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5F" w:rsidRDefault="002C4033" w:rsidP="002B7F5F">
      <w:pPr>
        <w:spacing w:line="200" w:lineRule="atLeast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2B7F5F" w:rsidRDefault="002B7F5F" w:rsidP="002B7F5F">
      <w:pPr>
        <w:spacing w:line="200" w:lineRule="atLeast"/>
        <w:ind w:firstLine="850"/>
        <w:jc w:val="center"/>
        <w:rPr>
          <w:b/>
          <w:bCs/>
          <w:sz w:val="28"/>
          <w:szCs w:val="28"/>
        </w:rPr>
      </w:pPr>
      <w:r w:rsidRPr="000C3185">
        <w:rPr>
          <w:b/>
          <w:bCs/>
          <w:sz w:val="28"/>
          <w:szCs w:val="28"/>
        </w:rPr>
        <w:t xml:space="preserve">  образовательной программ</w:t>
      </w:r>
      <w:r w:rsidR="005E672B">
        <w:rPr>
          <w:b/>
          <w:bCs/>
          <w:sz w:val="28"/>
          <w:szCs w:val="28"/>
        </w:rPr>
        <w:t>ы</w:t>
      </w:r>
      <w:r w:rsidRPr="000C318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начального общего образования</w:t>
      </w:r>
    </w:p>
    <w:p w:rsidR="002B7F5F" w:rsidRDefault="002B7F5F" w:rsidP="002B7F5F">
      <w:pPr>
        <w:spacing w:line="200" w:lineRule="atLeast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D26331">
        <w:rPr>
          <w:b/>
          <w:bCs/>
          <w:sz w:val="28"/>
          <w:szCs w:val="28"/>
        </w:rPr>
        <w:t>бюджетного</w:t>
      </w:r>
      <w:r>
        <w:rPr>
          <w:b/>
          <w:bCs/>
          <w:sz w:val="28"/>
          <w:szCs w:val="28"/>
        </w:rPr>
        <w:t xml:space="preserve"> общеобразовательного учреждения </w:t>
      </w:r>
    </w:p>
    <w:p w:rsidR="00D26331" w:rsidRDefault="00D26331" w:rsidP="002B7F5F">
      <w:pPr>
        <w:spacing w:line="200" w:lineRule="atLeast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 общеобразовательная  школа </w:t>
      </w:r>
    </w:p>
    <w:p w:rsidR="002B7F5F" w:rsidRPr="000C3185" w:rsidRDefault="00D26331" w:rsidP="002B7F5F">
      <w:pPr>
        <w:spacing w:line="200" w:lineRule="atLeast"/>
        <w:ind w:firstLine="8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Клетнянского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2B7F5F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 </w:t>
      </w:r>
      <w:r w:rsidR="002B7F5F">
        <w:rPr>
          <w:b/>
          <w:bCs/>
          <w:sz w:val="28"/>
          <w:szCs w:val="28"/>
        </w:rPr>
        <w:t xml:space="preserve"> Брянской области</w:t>
      </w:r>
    </w:p>
    <w:p w:rsidR="002B7F5F" w:rsidRPr="008413B2" w:rsidRDefault="002B7F5F" w:rsidP="002B7F5F">
      <w:pPr>
        <w:spacing w:line="200" w:lineRule="atLeast"/>
        <w:ind w:firstLine="850"/>
        <w:jc w:val="center"/>
        <w:rPr>
          <w:b/>
          <w:bCs/>
        </w:rPr>
      </w:pPr>
    </w:p>
    <w:p w:rsidR="002B7F5F" w:rsidRPr="008413B2" w:rsidRDefault="002B7F5F" w:rsidP="002B7F5F">
      <w:pPr>
        <w:spacing w:line="200" w:lineRule="atLeast"/>
        <w:ind w:firstLine="850"/>
        <w:jc w:val="both"/>
        <w:rPr>
          <w:b/>
          <w:bCs/>
        </w:rPr>
      </w:pPr>
    </w:p>
    <w:p w:rsidR="002B7F5F" w:rsidRPr="009D2D51" w:rsidRDefault="002B7F5F" w:rsidP="002B7F5F">
      <w:pPr>
        <w:ind w:firstLine="709"/>
        <w:jc w:val="both"/>
        <w:rPr>
          <w:sz w:val="28"/>
          <w:szCs w:val="28"/>
        </w:rPr>
      </w:pPr>
      <w:r w:rsidRPr="009D2D51">
        <w:rPr>
          <w:sz w:val="28"/>
          <w:szCs w:val="28"/>
        </w:rPr>
        <w:t xml:space="preserve">Образовательная программа </w:t>
      </w:r>
      <w:r w:rsidR="00D26331">
        <w:rPr>
          <w:sz w:val="28"/>
          <w:szCs w:val="28"/>
        </w:rPr>
        <w:t>МБ</w:t>
      </w:r>
      <w:r w:rsidRPr="009D2D51">
        <w:rPr>
          <w:sz w:val="28"/>
          <w:szCs w:val="28"/>
        </w:rPr>
        <w:t xml:space="preserve">ОУ СОШ </w:t>
      </w:r>
      <w:proofErr w:type="spellStart"/>
      <w:r w:rsidR="00D26331">
        <w:rPr>
          <w:sz w:val="28"/>
          <w:szCs w:val="28"/>
        </w:rPr>
        <w:t>с</w:t>
      </w:r>
      <w:proofErr w:type="gramStart"/>
      <w:r w:rsidR="00D26331">
        <w:rPr>
          <w:sz w:val="28"/>
          <w:szCs w:val="28"/>
        </w:rPr>
        <w:t>.А</w:t>
      </w:r>
      <w:proofErr w:type="gramEnd"/>
      <w:r w:rsidR="00D26331">
        <w:rPr>
          <w:sz w:val="28"/>
          <w:szCs w:val="28"/>
        </w:rPr>
        <w:t>куличи</w:t>
      </w:r>
      <w:proofErr w:type="spellEnd"/>
      <w:r w:rsidRPr="009D2D51">
        <w:rPr>
          <w:sz w:val="28"/>
          <w:szCs w:val="28"/>
        </w:rPr>
        <w:t xml:space="preserve">    представляет собой документ, который определяет содержание образования и особенности учебно-воспитательного процесса в школе.</w:t>
      </w:r>
    </w:p>
    <w:p w:rsidR="002B7F5F" w:rsidRPr="009D2D51" w:rsidRDefault="002B7F5F" w:rsidP="002B7F5F">
      <w:pPr>
        <w:spacing w:line="200" w:lineRule="atLeast"/>
        <w:ind w:firstLine="850"/>
        <w:jc w:val="both"/>
        <w:rPr>
          <w:sz w:val="28"/>
          <w:szCs w:val="28"/>
        </w:rPr>
      </w:pPr>
      <w:r w:rsidRPr="009D2D51">
        <w:rPr>
          <w:sz w:val="28"/>
          <w:szCs w:val="28"/>
        </w:rPr>
        <w:t xml:space="preserve">Целью образовательной программы является обеспечение образовательного процесса позволяющего достичь качественных образовательных результатов на основе </w:t>
      </w:r>
      <w:proofErr w:type="spellStart"/>
      <w:r w:rsidRPr="009D2D51">
        <w:rPr>
          <w:sz w:val="28"/>
          <w:szCs w:val="28"/>
        </w:rPr>
        <w:t>компетентностного</w:t>
      </w:r>
      <w:proofErr w:type="spellEnd"/>
      <w:r w:rsidRPr="009D2D51">
        <w:rPr>
          <w:sz w:val="28"/>
          <w:szCs w:val="28"/>
        </w:rPr>
        <w:t xml:space="preserve"> подхода.</w:t>
      </w:r>
    </w:p>
    <w:p w:rsidR="002B7F5F" w:rsidRPr="009D2D51" w:rsidRDefault="002B7F5F" w:rsidP="002B7F5F">
      <w:pPr>
        <w:jc w:val="both"/>
        <w:rPr>
          <w:b/>
          <w:sz w:val="28"/>
          <w:szCs w:val="28"/>
        </w:rPr>
      </w:pPr>
      <w:r w:rsidRPr="009D2D51">
        <w:rPr>
          <w:b/>
          <w:sz w:val="28"/>
          <w:szCs w:val="28"/>
        </w:rPr>
        <w:t>Особенности организации образовательного процесса.</w:t>
      </w:r>
    </w:p>
    <w:p w:rsidR="002B7F5F" w:rsidRPr="009D2D51" w:rsidRDefault="002B7F5F" w:rsidP="002B7F5F">
      <w:pPr>
        <w:jc w:val="both"/>
        <w:rPr>
          <w:sz w:val="28"/>
          <w:szCs w:val="28"/>
        </w:rPr>
      </w:pPr>
      <w:r w:rsidRPr="009D2D51">
        <w:rPr>
          <w:sz w:val="28"/>
          <w:szCs w:val="28"/>
        </w:rPr>
        <w:t xml:space="preserve"> Используется УМК  Образовательной Системы  « Школа </w:t>
      </w:r>
      <w:r w:rsidR="00D26331">
        <w:rPr>
          <w:sz w:val="28"/>
          <w:szCs w:val="28"/>
        </w:rPr>
        <w:t xml:space="preserve"> России</w:t>
      </w:r>
      <w:r w:rsidRPr="009D2D51">
        <w:rPr>
          <w:sz w:val="28"/>
          <w:szCs w:val="28"/>
        </w:rPr>
        <w:t>».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Основная образовательная программа сформиров</w:t>
      </w:r>
      <w:r w:rsidR="00D26331">
        <w:rPr>
          <w:rStyle w:val="Zag11"/>
          <w:rFonts w:eastAsia="@Arial Unicode MS"/>
          <w:color w:val="000000"/>
          <w:sz w:val="28"/>
          <w:szCs w:val="28"/>
        </w:rPr>
        <w:t xml:space="preserve">ана с учётом особенностей первого уровня </w:t>
      </w:r>
      <w:r w:rsidRPr="009D2D51">
        <w:rPr>
          <w:rStyle w:val="Zag11"/>
          <w:rFonts w:eastAsia="@Arial Unicode MS"/>
          <w:color w:val="000000"/>
          <w:sz w:val="28"/>
          <w:szCs w:val="28"/>
        </w:rPr>
        <w:t>образования как фундамента всего последующего обучения. Начальная школа — особый этап в жизни ребёнка, связанный:</w:t>
      </w:r>
    </w:p>
    <w:p w:rsidR="002B7F5F" w:rsidRPr="009D2D51" w:rsidRDefault="00DE270B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 - </w:t>
      </w:r>
      <w:r w:rsidR="002B7F5F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="002B7F5F" w:rsidRPr="009D2D51">
        <w:rPr>
          <w:rStyle w:val="Zag11"/>
          <w:rFonts w:eastAsia="@Arial Unicode MS"/>
          <w:color w:val="000000"/>
          <w:sz w:val="28"/>
          <w:szCs w:val="28"/>
        </w:rPr>
        <w:t>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2B7F5F" w:rsidRPr="009D2D51" w:rsidRDefault="00DE270B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 - </w:t>
      </w:r>
      <w:r w:rsidR="002B7F5F" w:rsidRPr="009D2D51">
        <w:rPr>
          <w:rStyle w:val="Zag11"/>
          <w:rFonts w:eastAsia="@Arial Unicode MS"/>
          <w:color w:val="000000"/>
          <w:sz w:val="28"/>
          <w:szCs w:val="28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2B7F5F" w:rsidRPr="009D2D51" w:rsidRDefault="00DE270B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 - </w:t>
      </w:r>
      <w:r w:rsidR="002B7F5F" w:rsidRPr="009D2D51">
        <w:rPr>
          <w:rStyle w:val="Zag11"/>
          <w:rFonts w:eastAsia="@Arial Unicode MS"/>
          <w:color w:val="000000"/>
          <w:sz w:val="28"/>
          <w:szCs w:val="28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2B7F5F" w:rsidRPr="009D2D51" w:rsidRDefault="00DE270B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 - </w:t>
      </w:r>
      <w:r w:rsidR="002B7F5F" w:rsidRPr="009D2D51">
        <w:rPr>
          <w:rStyle w:val="Zag11"/>
          <w:rFonts w:eastAsia="@Arial Unicode MS"/>
          <w:color w:val="000000"/>
          <w:sz w:val="28"/>
          <w:szCs w:val="28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2B7F5F" w:rsidRPr="009D2D51" w:rsidRDefault="00DE270B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bookmarkStart w:id="0" w:name="_GoBack"/>
      <w:bookmarkEnd w:id="0"/>
      <w:r>
        <w:rPr>
          <w:rStyle w:val="Zag11"/>
          <w:rFonts w:eastAsia="@Arial Unicode MS"/>
          <w:color w:val="000000"/>
          <w:sz w:val="28"/>
          <w:szCs w:val="28"/>
        </w:rPr>
        <w:t xml:space="preserve">- </w:t>
      </w:r>
      <w:r w:rsidR="002B7F5F" w:rsidRPr="009D2D51">
        <w:rPr>
          <w:rStyle w:val="Zag11"/>
          <w:rFonts w:eastAsia="@Arial Unicode MS"/>
          <w:color w:val="000000"/>
          <w:sz w:val="28"/>
          <w:szCs w:val="28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="002B7F5F" w:rsidRPr="009D2D51">
        <w:rPr>
          <w:rStyle w:val="Zag11"/>
          <w:rFonts w:eastAsia="@Arial Unicode MS"/>
          <w:color w:val="000000"/>
          <w:sz w:val="28"/>
          <w:szCs w:val="28"/>
        </w:rPr>
        <w:t>со</w:t>
      </w:r>
      <w:proofErr w:type="gramEnd"/>
      <w:r w:rsidR="002B7F5F" w:rsidRPr="009D2D51">
        <w:rPr>
          <w:rStyle w:val="Zag11"/>
          <w:rFonts w:eastAsia="@Arial Unicode MS"/>
          <w:color w:val="000000"/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proofErr w:type="gramStart"/>
      <w:r w:rsidRPr="009D2D51">
        <w:rPr>
          <w:rStyle w:val="Zag11"/>
          <w:rFonts w:eastAsia="@Arial Unicode MS"/>
          <w:color w:val="000000"/>
          <w:sz w:val="28"/>
          <w:szCs w:val="28"/>
        </w:rPr>
        <w:t>Учитываются также характерные для младшего школьного возраста (от 6,5 до 11 лет)</w:t>
      </w:r>
      <w:r w:rsidR="00DE270B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</w:t>
      </w:r>
      <w:r w:rsidRPr="009D2D51">
        <w:rPr>
          <w:rStyle w:val="Zag11"/>
          <w:rFonts w:eastAsia="@Arial Unicode MS"/>
          <w:color w:val="000000"/>
          <w:sz w:val="28"/>
          <w:szCs w:val="28"/>
        </w:rPr>
        <w:lastRenderedPageBreak/>
        <w:t>осуществляемое как моделирование существенных связей и отношений объектов;</w:t>
      </w:r>
      <w:proofErr w:type="gramEnd"/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 ·развитие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DE270B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</w:t>
      </w:r>
      <w:r w:rsidR="00DE270B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т.</w:t>
      </w:r>
      <w:r w:rsidR="00DE270B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д., </w:t>
      </w:r>
      <w:proofErr w:type="gramStart"/>
      <w:r w:rsidRPr="009D2D51">
        <w:rPr>
          <w:rStyle w:val="Zag11"/>
          <w:rFonts w:eastAsia="@Arial Unicode MS"/>
          <w:color w:val="000000"/>
          <w:sz w:val="28"/>
          <w:szCs w:val="28"/>
        </w:rPr>
        <w:t>связанные</w:t>
      </w:r>
      <w:proofErr w:type="gramEnd"/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 с возрастными, психологическими и физиологическими индивидуальными особенностями детей младшего школьного возраста.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9D2D51">
        <w:rPr>
          <w:rStyle w:val="Zag11"/>
          <w:rFonts w:eastAsia="@Arial Unicode MS"/>
          <w:color w:val="000000"/>
          <w:sz w:val="28"/>
          <w:szCs w:val="28"/>
        </w:rPr>
        <w:t>сформированность</w:t>
      </w:r>
      <w:proofErr w:type="spellEnd"/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9D2D51">
        <w:rPr>
          <w:rStyle w:val="Zag11"/>
          <w:rFonts w:eastAsia="@Arial Unicode MS"/>
          <w:color w:val="000000"/>
          <w:sz w:val="28"/>
          <w:szCs w:val="28"/>
        </w:rPr>
        <w:t>сформированность</w:t>
      </w:r>
      <w:proofErr w:type="spellEnd"/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 основ российской, гражданской идентичности;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proofErr w:type="spellStart"/>
      <w:r w:rsidRPr="009D2D51">
        <w:rPr>
          <w:rStyle w:val="Zag11"/>
          <w:rFonts w:eastAsia="@Arial Unicode MS"/>
          <w:color w:val="000000"/>
          <w:sz w:val="28"/>
          <w:szCs w:val="28"/>
        </w:rPr>
        <w:t>метапредметные</w:t>
      </w:r>
      <w:proofErr w:type="spellEnd"/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 результаты — освоенные </w:t>
      </w:r>
      <w:proofErr w:type="gramStart"/>
      <w:r w:rsidRPr="009D2D51">
        <w:rPr>
          <w:rStyle w:val="Zag11"/>
          <w:rFonts w:eastAsia="@Arial Unicode MS"/>
          <w:color w:val="000000"/>
          <w:sz w:val="28"/>
          <w:szCs w:val="28"/>
        </w:rPr>
        <w:t>обучающимися</w:t>
      </w:r>
      <w:proofErr w:type="gramEnd"/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2B7F5F" w:rsidRPr="009D2D51" w:rsidRDefault="002B7F5F" w:rsidP="002B7F5F">
      <w:pPr>
        <w:pStyle w:val="Osnova"/>
        <w:spacing w:line="240" w:lineRule="auto"/>
        <w:rPr>
          <w:rStyle w:val="Zag1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D2D5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2B7F5F" w:rsidRPr="009D2D51" w:rsidRDefault="002B7F5F" w:rsidP="002B7F5F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D2D5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Личностные результаты формируются за счёт реализации</w:t>
      </w:r>
      <w:r w:rsidR="00DE270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</w:t>
      </w:r>
      <w:r w:rsidRPr="009D2D5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2B7F5F" w:rsidRPr="009D2D51" w:rsidRDefault="002B7F5F" w:rsidP="002B7F5F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spellStart"/>
      <w:r w:rsidRPr="009D2D5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9D2D5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результаты формируются за счёт реализации программы </w:t>
      </w:r>
      <w:r w:rsidRPr="009D2D5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формирования универсальных учебных действий и программ всех без исключения учебных предметов.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В основе реализации основной образовательной программы лежит системно-</w:t>
      </w:r>
      <w:proofErr w:type="spellStart"/>
      <w:r w:rsidRPr="009D2D51">
        <w:rPr>
          <w:rStyle w:val="Zag11"/>
          <w:rFonts w:eastAsia="@Arial Unicode MS"/>
          <w:color w:val="000000"/>
          <w:sz w:val="28"/>
          <w:szCs w:val="28"/>
        </w:rPr>
        <w:t>деятельностный</w:t>
      </w:r>
      <w:proofErr w:type="spellEnd"/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 подход, который предполагает: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9D2D51">
        <w:rPr>
          <w:rStyle w:val="Zag11"/>
          <w:rFonts w:eastAsia="@Arial Unicode MS"/>
          <w:color w:val="000000"/>
          <w:sz w:val="28"/>
          <w:szCs w:val="28"/>
        </w:rPr>
        <w:t>полилингвального</w:t>
      </w:r>
      <w:proofErr w:type="spellEnd"/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, поликультурного и </w:t>
      </w:r>
      <w:proofErr w:type="spellStart"/>
      <w:r w:rsidRPr="009D2D51">
        <w:rPr>
          <w:rStyle w:val="Zag11"/>
          <w:rFonts w:eastAsia="@Arial Unicode MS"/>
          <w:color w:val="000000"/>
          <w:sz w:val="28"/>
          <w:szCs w:val="28"/>
        </w:rPr>
        <w:t>поликонфессионального</w:t>
      </w:r>
      <w:proofErr w:type="spellEnd"/>
      <w:r w:rsidRPr="009D2D51">
        <w:rPr>
          <w:rStyle w:val="Zag11"/>
          <w:rFonts w:eastAsia="@Arial Unicode MS"/>
          <w:color w:val="000000"/>
          <w:sz w:val="28"/>
          <w:szCs w:val="28"/>
        </w:rPr>
        <w:t xml:space="preserve"> состава;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2B7F5F" w:rsidRPr="009D2D51" w:rsidRDefault="002B7F5F" w:rsidP="002B7F5F">
      <w:pPr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D2D51">
        <w:rPr>
          <w:rStyle w:val="Zag11"/>
          <w:rFonts w:eastAsia="@Arial Unicode MS"/>
          <w:color w:val="000000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2B7F5F" w:rsidRPr="009D2D51" w:rsidRDefault="002B7F5F" w:rsidP="002B7F5F">
      <w:pPr>
        <w:spacing w:line="200" w:lineRule="atLeast"/>
        <w:ind w:firstLine="850"/>
        <w:jc w:val="both"/>
        <w:rPr>
          <w:sz w:val="28"/>
          <w:szCs w:val="28"/>
        </w:rPr>
      </w:pPr>
    </w:p>
    <w:p w:rsidR="002B7F5F" w:rsidRPr="009D2D51" w:rsidRDefault="002B7F5F" w:rsidP="002B7F5F">
      <w:pPr>
        <w:spacing w:line="200" w:lineRule="atLeast"/>
        <w:ind w:firstLine="850"/>
        <w:jc w:val="both"/>
        <w:rPr>
          <w:sz w:val="28"/>
          <w:szCs w:val="28"/>
        </w:rPr>
      </w:pPr>
      <w:r w:rsidRPr="009D2D51">
        <w:rPr>
          <w:sz w:val="28"/>
          <w:szCs w:val="28"/>
        </w:rPr>
        <w:t>Программа построена на основе принципов:</w:t>
      </w:r>
    </w:p>
    <w:p w:rsidR="002B7F5F" w:rsidRPr="009D2D51" w:rsidRDefault="002B7F5F" w:rsidP="002B7F5F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sz w:val="28"/>
          <w:szCs w:val="28"/>
        </w:rPr>
      </w:pPr>
      <w:r w:rsidRPr="009D2D51">
        <w:rPr>
          <w:b/>
          <w:i/>
          <w:sz w:val="28"/>
          <w:szCs w:val="28"/>
        </w:rPr>
        <w:t>принцип целостности</w:t>
      </w:r>
      <w:r w:rsidRPr="009D2D51">
        <w:rPr>
          <w:sz w:val="28"/>
          <w:szCs w:val="28"/>
        </w:rPr>
        <w:t xml:space="preserve"> образования, основанный на представлен</w:t>
      </w:r>
      <w:proofErr w:type="gramStart"/>
      <w:r w:rsidRPr="009D2D51">
        <w:rPr>
          <w:sz w:val="28"/>
          <w:szCs w:val="28"/>
        </w:rPr>
        <w:t>ии о е</w:t>
      </w:r>
      <w:proofErr w:type="gramEnd"/>
      <w:r w:rsidRPr="009D2D51">
        <w:rPr>
          <w:sz w:val="28"/>
          <w:szCs w:val="28"/>
        </w:rPr>
        <w:t>динстве процессов развития, обучения и воспитания. Он реализуется в процессе создания сбалансированного образовательного пространства и позволяет обеспечить адекватность предполагает создание целостной образовательной системы, органически объединяющей все три ступени полного среднего образования и предусматривающей установление преемственности школы и вузов.</w:t>
      </w:r>
    </w:p>
    <w:p w:rsidR="002B7F5F" w:rsidRPr="009D2D51" w:rsidRDefault="002B7F5F" w:rsidP="002B7F5F">
      <w:pPr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9D2D51">
        <w:rPr>
          <w:b/>
          <w:i/>
          <w:sz w:val="28"/>
          <w:szCs w:val="28"/>
        </w:rPr>
        <w:t>принцип непрерывности и преемственности образования</w:t>
      </w:r>
      <w:r w:rsidRPr="009D2D51">
        <w:rPr>
          <w:sz w:val="28"/>
          <w:szCs w:val="28"/>
        </w:rPr>
        <w:t>,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2B7F5F" w:rsidRPr="009D2D51" w:rsidRDefault="002B7F5F" w:rsidP="002B7F5F">
      <w:pPr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9D2D51">
        <w:rPr>
          <w:b/>
          <w:i/>
          <w:sz w:val="28"/>
          <w:szCs w:val="28"/>
        </w:rPr>
        <w:lastRenderedPageBreak/>
        <w:t>принцип интеграции</w:t>
      </w:r>
      <w:r w:rsidRPr="009D2D51">
        <w:rPr>
          <w:sz w:val="28"/>
          <w:szCs w:val="28"/>
        </w:rPr>
        <w:t xml:space="preserve"> предполагает взаимосвязь всех компонентов процесса обучения, всех элементов системы, связь между системами, он является ведущим при разработке целеполагания, определения содержания обучения, его форм и методов;</w:t>
      </w:r>
    </w:p>
    <w:p w:rsidR="002B7F5F" w:rsidRPr="009D2D51" w:rsidRDefault="002B7F5F" w:rsidP="002B7F5F">
      <w:pPr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9D2D51">
        <w:rPr>
          <w:b/>
          <w:i/>
          <w:sz w:val="28"/>
          <w:szCs w:val="28"/>
        </w:rPr>
        <w:t xml:space="preserve">принцип </w:t>
      </w:r>
      <w:proofErr w:type="spellStart"/>
      <w:r w:rsidRPr="009D2D51">
        <w:rPr>
          <w:b/>
          <w:i/>
          <w:sz w:val="28"/>
          <w:szCs w:val="28"/>
        </w:rPr>
        <w:t>многоуровневости</w:t>
      </w:r>
      <w:proofErr w:type="spellEnd"/>
      <w:r w:rsidRPr="009D2D51">
        <w:rPr>
          <w:b/>
          <w:sz w:val="28"/>
          <w:szCs w:val="28"/>
        </w:rPr>
        <w:t xml:space="preserve"> </w:t>
      </w:r>
      <w:r w:rsidRPr="009D2D51">
        <w:rPr>
          <w:sz w:val="28"/>
          <w:szCs w:val="28"/>
        </w:rPr>
        <w:t>предполагает образование на нескольких взаимосвязанных уровнях с учетом возрастных и образовательных возможностей обучающихся, задач их воспитания и творческого развития, формирования готовности к продолжению образования и жизни в обществе;</w:t>
      </w:r>
    </w:p>
    <w:p w:rsidR="002B7F5F" w:rsidRPr="009D2D51" w:rsidRDefault="002B7F5F" w:rsidP="002B7F5F">
      <w:pPr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9D2D51">
        <w:rPr>
          <w:b/>
          <w:i/>
          <w:sz w:val="28"/>
          <w:szCs w:val="28"/>
        </w:rPr>
        <w:t>принцип дифференциации и индивидуализации</w:t>
      </w:r>
      <w:r w:rsidRPr="009D2D51">
        <w:rPr>
          <w:b/>
          <w:sz w:val="28"/>
          <w:szCs w:val="28"/>
        </w:rPr>
        <w:t xml:space="preserve"> </w:t>
      </w:r>
      <w:r w:rsidRPr="009D2D51">
        <w:rPr>
          <w:sz w:val="28"/>
          <w:szCs w:val="28"/>
        </w:rPr>
        <w:t>направлен на</w:t>
      </w:r>
      <w:r w:rsidRPr="009D2D51">
        <w:rPr>
          <w:b/>
          <w:sz w:val="28"/>
          <w:szCs w:val="28"/>
        </w:rPr>
        <w:t xml:space="preserve"> </w:t>
      </w:r>
      <w:r w:rsidRPr="009D2D51">
        <w:rPr>
          <w:sz w:val="28"/>
          <w:szCs w:val="28"/>
        </w:rPr>
        <w:t>создание условий для полного проявления и развития способностей каждого школьника;</w:t>
      </w:r>
    </w:p>
    <w:p w:rsidR="002B7F5F" w:rsidRPr="009D2D51" w:rsidRDefault="002B7F5F" w:rsidP="002B7F5F">
      <w:pPr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9D2D51">
        <w:rPr>
          <w:b/>
          <w:i/>
          <w:sz w:val="28"/>
          <w:szCs w:val="28"/>
        </w:rPr>
        <w:t>принцип осознанного выбора</w:t>
      </w:r>
      <w:r w:rsidRPr="009D2D51">
        <w:rPr>
          <w:sz w:val="28"/>
          <w:szCs w:val="28"/>
        </w:rPr>
        <w:t xml:space="preserve"> предполагает, что участники образовательного процесса обладают субъективными полномочиями в выборе цели, содержания, форм и способов образования, участия жизнедеятельности школы и местного сообщества.</w:t>
      </w:r>
    </w:p>
    <w:p w:rsidR="002B7F5F" w:rsidRPr="009D2D51" w:rsidRDefault="002B7F5F" w:rsidP="002B7F5F">
      <w:pPr>
        <w:spacing w:line="200" w:lineRule="atLeast"/>
        <w:ind w:firstLine="850"/>
        <w:jc w:val="both"/>
        <w:rPr>
          <w:sz w:val="28"/>
          <w:szCs w:val="28"/>
        </w:rPr>
      </w:pPr>
    </w:p>
    <w:p w:rsidR="002B7F5F" w:rsidRPr="009D2D51" w:rsidRDefault="002B7F5F" w:rsidP="002B7F5F">
      <w:pPr>
        <w:spacing w:line="200" w:lineRule="atLeast"/>
        <w:ind w:firstLine="850"/>
        <w:jc w:val="both"/>
        <w:rPr>
          <w:sz w:val="28"/>
          <w:szCs w:val="28"/>
        </w:rPr>
      </w:pPr>
    </w:p>
    <w:p w:rsidR="00F2304C" w:rsidRDefault="00F2304C"/>
    <w:sectPr w:rsidR="00F2304C" w:rsidSect="002B7F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AC" w:rsidRDefault="009528AC" w:rsidP="00BF3A6A">
      <w:r>
        <w:separator/>
      </w:r>
    </w:p>
  </w:endnote>
  <w:endnote w:type="continuationSeparator" w:id="0">
    <w:p w:rsidR="009528AC" w:rsidRDefault="009528AC" w:rsidP="00BF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E" w:rsidRDefault="009528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E" w:rsidRDefault="005F51BF">
    <w:pPr>
      <w:pStyle w:val="a5"/>
      <w:jc w:val="right"/>
    </w:pPr>
    <w:r>
      <w:fldChar w:fldCharType="begin"/>
    </w:r>
    <w:r w:rsidR="002B7F5F">
      <w:instrText xml:space="preserve"> PAGE </w:instrText>
    </w:r>
    <w:r>
      <w:fldChar w:fldCharType="separate"/>
    </w:r>
    <w:r w:rsidR="00E84189">
      <w:rPr>
        <w:noProof/>
      </w:rPr>
      <w:t>1</w:t>
    </w:r>
    <w:r>
      <w:fldChar w:fldCharType="end"/>
    </w:r>
  </w:p>
  <w:p w:rsidR="00675E7E" w:rsidRDefault="009528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E" w:rsidRDefault="00952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AC" w:rsidRDefault="009528AC" w:rsidP="00BF3A6A">
      <w:r>
        <w:separator/>
      </w:r>
    </w:p>
  </w:footnote>
  <w:footnote w:type="continuationSeparator" w:id="0">
    <w:p w:rsidR="009528AC" w:rsidRDefault="009528AC" w:rsidP="00BF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E" w:rsidRDefault="009528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E" w:rsidRDefault="009528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F5F"/>
    <w:rsid w:val="002B7F5F"/>
    <w:rsid w:val="002C4033"/>
    <w:rsid w:val="002F3796"/>
    <w:rsid w:val="005E672B"/>
    <w:rsid w:val="005F51BF"/>
    <w:rsid w:val="006007FC"/>
    <w:rsid w:val="00665BE4"/>
    <w:rsid w:val="007D7E63"/>
    <w:rsid w:val="009528AC"/>
    <w:rsid w:val="00A72A4C"/>
    <w:rsid w:val="00BF3A6A"/>
    <w:rsid w:val="00D26331"/>
    <w:rsid w:val="00DE270B"/>
    <w:rsid w:val="00E84189"/>
    <w:rsid w:val="00EA52F0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F5F"/>
  </w:style>
  <w:style w:type="character" w:customStyle="1" w:styleId="a4">
    <w:name w:val="Верхний колонтитул Знак"/>
    <w:basedOn w:val="a0"/>
    <w:link w:val="a3"/>
    <w:rsid w:val="002B7F5F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2B7F5F"/>
  </w:style>
  <w:style w:type="character" w:customStyle="1" w:styleId="a6">
    <w:name w:val="Нижний колонтитул Знак"/>
    <w:basedOn w:val="a0"/>
    <w:link w:val="a5"/>
    <w:rsid w:val="002B7F5F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Zag11">
    <w:name w:val="Zag_11"/>
    <w:rsid w:val="002B7F5F"/>
  </w:style>
  <w:style w:type="paragraph" w:customStyle="1" w:styleId="Osnova">
    <w:name w:val="Osnova"/>
    <w:basedOn w:val="a"/>
    <w:rsid w:val="002B7F5F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 w:bidi="ar-SA"/>
    </w:rPr>
  </w:style>
  <w:style w:type="paragraph" w:styleId="a7">
    <w:name w:val="List Paragraph"/>
    <w:basedOn w:val="a"/>
    <w:uiPriority w:val="34"/>
    <w:qFormat/>
    <w:rsid w:val="00EA52F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2016-03-31T14:06:00Z</dcterms:created>
  <dcterms:modified xsi:type="dcterms:W3CDTF">2017-12-12T19:04:00Z</dcterms:modified>
</cp:coreProperties>
</file>