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4" w:rsidRDefault="00447EEF">
      <w:pPr>
        <w:pStyle w:val="1"/>
        <w:spacing w:before="78"/>
        <w:ind w:left="4826" w:right="4805"/>
        <w:jc w:val="center"/>
      </w:pPr>
      <w:r>
        <w:t>ПЛАН</w:t>
      </w:r>
    </w:p>
    <w:p w:rsidR="00FB45A4" w:rsidRDefault="00447EEF">
      <w:pPr>
        <w:ind w:left="2468" w:right="2433" w:firstLine="336"/>
        <w:rPr>
          <w:b/>
          <w:sz w:val="24"/>
        </w:rPr>
      </w:pPr>
      <w:r>
        <w:rPr>
          <w:b/>
          <w:sz w:val="24"/>
        </w:rPr>
        <w:t xml:space="preserve">по устранению недостатков, выявленных в ходе независимой </w:t>
      </w:r>
      <w:proofErr w:type="gramStart"/>
      <w:r>
        <w:rPr>
          <w:b/>
          <w:sz w:val="24"/>
        </w:rPr>
        <w:t>оценки качества условий оказания услуг</w:t>
      </w:r>
      <w:proofErr w:type="gramEnd"/>
    </w:p>
    <w:p w:rsidR="00FB45A4" w:rsidRDefault="00447EEF">
      <w:pPr>
        <w:pStyle w:val="a3"/>
        <w:ind w:left="3952" w:right="1073" w:hanging="2845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МБОУ СОШ с. </w:t>
      </w:r>
      <w:proofErr w:type="spellStart"/>
      <w:r>
        <w:rPr>
          <w:u w:val="single"/>
        </w:rPr>
        <w:t>Акуличи</w:t>
      </w:r>
      <w:proofErr w:type="spellEnd"/>
      <w:r>
        <w:rPr>
          <w:u w:val="single"/>
        </w:rPr>
        <w:t xml:space="preserve"> Клетнянского муниципального района Брянской области</w:t>
      </w:r>
      <w:r>
        <w:t xml:space="preserve"> (наименование организации)</w:t>
      </w:r>
    </w:p>
    <w:p w:rsidR="00FB45A4" w:rsidRDefault="00FB45A4">
      <w:pPr>
        <w:pStyle w:val="a3"/>
        <w:spacing w:before="7"/>
        <w:rPr>
          <w:sz w:val="23"/>
        </w:rPr>
      </w:pPr>
    </w:p>
    <w:p w:rsidR="00FB45A4" w:rsidRPr="00110628" w:rsidRDefault="00447EEF">
      <w:pPr>
        <w:pStyle w:val="a3"/>
        <w:ind w:left="4826" w:right="4808"/>
        <w:jc w:val="center"/>
        <w:rPr>
          <w:b/>
          <w:sz w:val="20"/>
          <w:szCs w:val="20"/>
        </w:rPr>
      </w:pPr>
      <w:r>
        <w:t>на 2019 год</w:t>
      </w:r>
    </w:p>
    <w:p w:rsidR="00FB45A4" w:rsidRPr="00110628" w:rsidRDefault="00FB45A4">
      <w:pPr>
        <w:pStyle w:val="a3"/>
        <w:spacing w:before="8"/>
        <w:rPr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260"/>
        <w:gridCol w:w="2835"/>
      </w:tblGrid>
      <w:tr w:rsidR="00BF6609" w:rsidRPr="00110628" w:rsidTr="00BF6609">
        <w:trPr>
          <w:trHeight w:val="664"/>
        </w:trPr>
        <w:tc>
          <w:tcPr>
            <w:tcW w:w="4128" w:type="dxa"/>
            <w:vMerge w:val="restart"/>
          </w:tcPr>
          <w:p w:rsidR="00BF6609" w:rsidRPr="00110628" w:rsidRDefault="00BF6609">
            <w:pPr>
              <w:pStyle w:val="TableParagraph"/>
              <w:spacing w:before="96"/>
              <w:ind w:left="72" w:right="61" w:hanging="6"/>
              <w:jc w:val="center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</w:t>
            </w:r>
          </w:p>
          <w:p w:rsidR="00BF6609" w:rsidRPr="00110628" w:rsidRDefault="00BF6609">
            <w:pPr>
              <w:pStyle w:val="TableParagraph"/>
              <w:spacing w:line="229" w:lineRule="exact"/>
              <w:ind w:left="194" w:right="188"/>
              <w:jc w:val="center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оказания услуг организацией</w:t>
            </w:r>
          </w:p>
        </w:tc>
        <w:tc>
          <w:tcPr>
            <w:tcW w:w="3260" w:type="dxa"/>
            <w:vMerge w:val="restart"/>
          </w:tcPr>
          <w:p w:rsidR="00BF6609" w:rsidRPr="00110628" w:rsidRDefault="00BF6609">
            <w:pPr>
              <w:pStyle w:val="TableParagraph"/>
              <w:spacing w:before="96"/>
              <w:ind w:left="70" w:right="54"/>
              <w:jc w:val="center"/>
              <w:rPr>
                <w:b/>
                <w:sz w:val="20"/>
                <w:szCs w:val="20"/>
              </w:rPr>
            </w:pPr>
            <w:r w:rsidRPr="00110628">
              <w:rPr>
                <w:b/>
                <w:w w:val="95"/>
                <w:sz w:val="20"/>
                <w:szCs w:val="20"/>
              </w:rPr>
              <w:t xml:space="preserve">Плановый </w:t>
            </w:r>
            <w:r w:rsidRPr="00110628">
              <w:rPr>
                <w:b/>
                <w:sz w:val="20"/>
                <w:szCs w:val="20"/>
              </w:rPr>
              <w:t>срок</w:t>
            </w:r>
          </w:p>
          <w:p w:rsidR="00BF6609" w:rsidRPr="00110628" w:rsidRDefault="00BF6609">
            <w:pPr>
              <w:pStyle w:val="TableParagraph"/>
              <w:ind w:left="70" w:right="58"/>
              <w:jc w:val="center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 xml:space="preserve">реализации </w:t>
            </w:r>
            <w:r w:rsidRPr="00110628">
              <w:rPr>
                <w:b/>
                <w:w w:val="95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BF6609" w:rsidRPr="00110628" w:rsidRDefault="00BF6609">
            <w:pPr>
              <w:pStyle w:val="TableParagraph"/>
              <w:spacing w:before="96"/>
              <w:ind w:left="63" w:right="51"/>
              <w:jc w:val="center"/>
              <w:rPr>
                <w:b/>
                <w:sz w:val="20"/>
                <w:szCs w:val="20"/>
              </w:rPr>
            </w:pPr>
            <w:proofErr w:type="gramStart"/>
            <w:r w:rsidRPr="00110628">
              <w:rPr>
                <w:b/>
                <w:sz w:val="20"/>
                <w:szCs w:val="20"/>
              </w:rPr>
              <w:t>Ответственный исполнитель (с указанием</w:t>
            </w:r>
            <w:proofErr w:type="gramEnd"/>
          </w:p>
          <w:p w:rsidR="00BF6609" w:rsidRPr="00110628" w:rsidRDefault="00BF6609">
            <w:pPr>
              <w:pStyle w:val="TableParagraph"/>
              <w:ind w:left="229" w:right="216"/>
              <w:jc w:val="center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 xml:space="preserve">фамилии, имени, отчества и </w:t>
            </w:r>
            <w:r w:rsidRPr="00110628">
              <w:rPr>
                <w:b/>
                <w:w w:val="95"/>
                <w:sz w:val="20"/>
                <w:szCs w:val="20"/>
              </w:rPr>
              <w:t>должности)</w:t>
            </w:r>
          </w:p>
        </w:tc>
      </w:tr>
      <w:tr w:rsidR="00BF6609" w:rsidRPr="00110628" w:rsidTr="00BF6609">
        <w:trPr>
          <w:trHeight w:val="1353"/>
        </w:trPr>
        <w:tc>
          <w:tcPr>
            <w:tcW w:w="4128" w:type="dxa"/>
            <w:vMerge/>
            <w:tcBorders>
              <w:top w:val="nil"/>
            </w:tcBorders>
          </w:tcPr>
          <w:p w:rsidR="00BF6609" w:rsidRPr="00110628" w:rsidRDefault="00BF6609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F6609" w:rsidRPr="00110628" w:rsidRDefault="00BF660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F6609" w:rsidRPr="00110628" w:rsidRDefault="00BF6609">
            <w:pPr>
              <w:rPr>
                <w:b/>
                <w:sz w:val="20"/>
                <w:szCs w:val="20"/>
              </w:rPr>
            </w:pPr>
          </w:p>
        </w:tc>
      </w:tr>
      <w:tr w:rsidR="00BF6609" w:rsidRPr="00110628" w:rsidTr="00BF6609">
        <w:trPr>
          <w:trHeight w:val="479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110628" w:rsidRDefault="00110628" w:rsidP="00110628">
      <w:pPr>
        <w:tabs>
          <w:tab w:val="left" w:pos="2658"/>
        </w:tabs>
        <w:ind w:left="2458"/>
        <w:rPr>
          <w:b/>
          <w:sz w:val="20"/>
          <w:szCs w:val="20"/>
        </w:rPr>
      </w:pPr>
    </w:p>
    <w:p w:rsidR="00110628" w:rsidRDefault="00110628" w:rsidP="00110628">
      <w:pPr>
        <w:tabs>
          <w:tab w:val="left" w:pos="2658"/>
        </w:tabs>
        <w:ind w:left="2458"/>
        <w:rPr>
          <w:b/>
          <w:sz w:val="20"/>
          <w:szCs w:val="20"/>
        </w:rPr>
      </w:pPr>
    </w:p>
    <w:p w:rsidR="00110628" w:rsidRDefault="00110628" w:rsidP="00110628">
      <w:pPr>
        <w:tabs>
          <w:tab w:val="left" w:pos="2658"/>
        </w:tabs>
        <w:ind w:left="2458"/>
        <w:rPr>
          <w:b/>
          <w:sz w:val="20"/>
          <w:szCs w:val="20"/>
        </w:rPr>
      </w:pPr>
    </w:p>
    <w:p w:rsidR="00FB45A4" w:rsidRPr="00110628" w:rsidRDefault="00447EEF" w:rsidP="00110628">
      <w:pPr>
        <w:tabs>
          <w:tab w:val="left" w:pos="2658"/>
        </w:tabs>
        <w:ind w:left="2458"/>
        <w:rPr>
          <w:b/>
          <w:sz w:val="20"/>
          <w:szCs w:val="20"/>
        </w:rPr>
      </w:pPr>
      <w:r w:rsidRPr="00110628">
        <w:rPr>
          <w:b/>
          <w:sz w:val="20"/>
          <w:szCs w:val="20"/>
        </w:rPr>
        <w:t>Открытость и доступность информации об</w:t>
      </w:r>
      <w:r w:rsidRPr="00110628">
        <w:rPr>
          <w:b/>
          <w:spacing w:val="-3"/>
          <w:sz w:val="20"/>
          <w:szCs w:val="20"/>
        </w:rPr>
        <w:t xml:space="preserve"> </w:t>
      </w:r>
      <w:r w:rsidRPr="00110628">
        <w:rPr>
          <w:b/>
          <w:sz w:val="20"/>
          <w:szCs w:val="20"/>
        </w:rPr>
        <w:t>организации</w:t>
      </w:r>
    </w:p>
    <w:p w:rsidR="00FB45A4" w:rsidRPr="00110628" w:rsidRDefault="00FB45A4">
      <w:pPr>
        <w:pStyle w:val="a3"/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260"/>
        <w:gridCol w:w="2835"/>
      </w:tblGrid>
      <w:tr w:rsidR="00BF6609" w:rsidRPr="00110628" w:rsidTr="00BF6609">
        <w:trPr>
          <w:trHeight w:val="1634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spacing w:before="96"/>
              <w:ind w:left="62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Привести количество</w:t>
            </w:r>
          </w:p>
          <w:p w:rsidR="00BF6609" w:rsidRPr="00110628" w:rsidRDefault="00BF6609">
            <w:pPr>
              <w:pStyle w:val="TableParagraph"/>
              <w:ind w:left="62" w:right="125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материалов, размещенных на официальном сайте организации к количеству,</w:t>
            </w:r>
          </w:p>
          <w:p w:rsidR="00BF6609" w:rsidRPr="00110628" w:rsidRDefault="00BF6609">
            <w:pPr>
              <w:pStyle w:val="TableParagraph"/>
              <w:ind w:left="62" w:right="102"/>
              <w:rPr>
                <w:b/>
                <w:sz w:val="20"/>
                <w:szCs w:val="20"/>
              </w:rPr>
            </w:pPr>
            <w:proofErr w:type="gramStart"/>
            <w:r w:rsidRPr="00110628">
              <w:rPr>
                <w:b/>
                <w:sz w:val="20"/>
                <w:szCs w:val="20"/>
              </w:rPr>
              <w:t>установленному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нормативными правовыми актами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spacing w:before="96"/>
              <w:ind w:left="62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15.02.2019 г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spacing w:before="96"/>
              <w:ind w:left="63" w:right="42"/>
              <w:rPr>
                <w:b/>
                <w:sz w:val="20"/>
                <w:szCs w:val="20"/>
              </w:rPr>
            </w:pPr>
            <w:r w:rsidRPr="00110628">
              <w:rPr>
                <w:b/>
                <w:w w:val="95"/>
                <w:sz w:val="20"/>
                <w:szCs w:val="20"/>
              </w:rPr>
              <w:t xml:space="preserve">Директор </w:t>
            </w:r>
            <w:r w:rsidRPr="00110628">
              <w:rPr>
                <w:b/>
                <w:sz w:val="20"/>
                <w:szCs w:val="20"/>
              </w:rPr>
              <w:t>школы</w:t>
            </w:r>
          </w:p>
          <w:p w:rsidR="00BF6609" w:rsidRPr="00110628" w:rsidRDefault="00BF6609">
            <w:pPr>
              <w:pStyle w:val="TableParagraph"/>
              <w:spacing w:before="1"/>
              <w:ind w:left="63" w:right="42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 xml:space="preserve">Сычев В.М.. </w:t>
            </w:r>
            <w:r w:rsidRPr="00110628">
              <w:rPr>
                <w:b/>
                <w:w w:val="95"/>
                <w:sz w:val="20"/>
                <w:szCs w:val="20"/>
              </w:rPr>
              <w:t xml:space="preserve">Ответственный </w:t>
            </w:r>
            <w:r w:rsidRPr="00110628">
              <w:rPr>
                <w:b/>
                <w:sz w:val="20"/>
                <w:szCs w:val="20"/>
              </w:rPr>
              <w:t>за работу сайта школы</w:t>
            </w:r>
          </w:p>
          <w:p w:rsidR="00BF6609" w:rsidRPr="00110628" w:rsidRDefault="00BF6609">
            <w:pPr>
              <w:pStyle w:val="TableParagraph"/>
              <w:ind w:left="63" w:right="152"/>
              <w:rPr>
                <w:b/>
                <w:sz w:val="20"/>
                <w:szCs w:val="20"/>
              </w:rPr>
            </w:pPr>
            <w:r w:rsidRPr="00110628">
              <w:rPr>
                <w:b/>
                <w:w w:val="95"/>
                <w:sz w:val="20"/>
                <w:szCs w:val="20"/>
              </w:rPr>
              <w:t>Луговая В.А.</w:t>
            </w:r>
          </w:p>
        </w:tc>
      </w:tr>
      <w:tr w:rsidR="00BF6609" w:rsidRPr="00110628" w:rsidTr="00BF6609">
        <w:trPr>
          <w:trHeight w:val="455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Обеспечить размещение сведений о ходе рассмотрения обращений граждан, поступивших в школу от получателей образовательных услуг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В течени</w:t>
            </w:r>
            <w:proofErr w:type="gramStart"/>
            <w:r w:rsidRPr="00110628">
              <w:rPr>
                <w:b/>
                <w:sz w:val="20"/>
                <w:szCs w:val="20"/>
              </w:rPr>
              <w:t>и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Директор школы Сычев В.М.</w:t>
            </w:r>
          </w:p>
        </w:tc>
      </w:tr>
      <w:tr w:rsidR="00BF6609" w:rsidRPr="00110628" w:rsidTr="00BF6609">
        <w:trPr>
          <w:trHeight w:val="455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</w:pP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 xml:space="preserve">Предусмотреть возможности внесения предложений, направленных на улучшение работы организации, в </w:t>
            </w:r>
            <w:proofErr w:type="spellStart"/>
            <w:proofErr w:type="gramStart"/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в</w:t>
            </w:r>
            <w:proofErr w:type="spellEnd"/>
            <w:proofErr w:type="gramEnd"/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т.ч</w:t>
            </w:r>
            <w:proofErr w:type="spellEnd"/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. на официальном сайте школы в сети Интернет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В течени</w:t>
            </w:r>
            <w:proofErr w:type="gramStart"/>
            <w:r w:rsidRPr="00110628">
              <w:rPr>
                <w:b/>
                <w:sz w:val="20"/>
                <w:szCs w:val="20"/>
              </w:rPr>
              <w:t>и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10628">
              <w:rPr>
                <w:b/>
                <w:sz w:val="20"/>
                <w:szCs w:val="20"/>
              </w:rPr>
              <w:t>Отв</w:t>
            </w:r>
            <w:proofErr w:type="gramStart"/>
            <w:r w:rsidRPr="00110628">
              <w:rPr>
                <w:b/>
                <w:sz w:val="20"/>
                <w:szCs w:val="20"/>
              </w:rPr>
              <w:t>.з</w:t>
            </w:r>
            <w:proofErr w:type="gramEnd"/>
            <w:r w:rsidRPr="00110628">
              <w:rPr>
                <w:b/>
                <w:sz w:val="20"/>
                <w:szCs w:val="20"/>
              </w:rPr>
              <w:t>а</w:t>
            </w:r>
            <w:proofErr w:type="spellEnd"/>
            <w:r w:rsidRPr="00110628">
              <w:rPr>
                <w:b/>
                <w:sz w:val="20"/>
                <w:szCs w:val="20"/>
              </w:rPr>
              <w:t xml:space="preserve"> сайт Луговая В.А.</w:t>
            </w:r>
          </w:p>
        </w:tc>
      </w:tr>
    </w:tbl>
    <w:p w:rsidR="00110628" w:rsidRDefault="00110628" w:rsidP="00110628">
      <w:pPr>
        <w:pStyle w:val="a3"/>
        <w:spacing w:before="7" w:after="1"/>
        <w:jc w:val="center"/>
        <w:rPr>
          <w:rFonts w:ascii="Calibri" w:eastAsia="Calibri" w:hAnsi="Calibri"/>
          <w:b/>
          <w:sz w:val="20"/>
          <w:szCs w:val="20"/>
          <w:lang w:eastAsia="en-US" w:bidi="ar-SA"/>
        </w:rPr>
      </w:pPr>
    </w:p>
    <w:p w:rsidR="00110628" w:rsidRDefault="00110628" w:rsidP="00110628">
      <w:pPr>
        <w:pStyle w:val="a3"/>
        <w:spacing w:before="7" w:after="1"/>
        <w:jc w:val="center"/>
        <w:rPr>
          <w:rFonts w:ascii="Calibri" w:eastAsia="Calibri" w:hAnsi="Calibri"/>
          <w:b/>
          <w:sz w:val="20"/>
          <w:szCs w:val="20"/>
          <w:lang w:eastAsia="en-US" w:bidi="ar-SA"/>
        </w:rPr>
      </w:pPr>
    </w:p>
    <w:p w:rsidR="00110628" w:rsidRDefault="00110628" w:rsidP="00110628">
      <w:pPr>
        <w:pStyle w:val="a3"/>
        <w:spacing w:before="7" w:after="1"/>
        <w:jc w:val="center"/>
        <w:rPr>
          <w:rFonts w:ascii="Calibri" w:eastAsia="Calibri" w:hAnsi="Calibri"/>
          <w:b/>
          <w:sz w:val="20"/>
          <w:szCs w:val="20"/>
          <w:lang w:eastAsia="en-US" w:bidi="ar-SA"/>
        </w:rPr>
      </w:pPr>
    </w:p>
    <w:p w:rsidR="00FB45A4" w:rsidRPr="00110628" w:rsidRDefault="00110628" w:rsidP="00110628">
      <w:pPr>
        <w:pStyle w:val="a3"/>
        <w:spacing w:before="7" w:after="1"/>
        <w:jc w:val="center"/>
        <w:rPr>
          <w:b/>
          <w:sz w:val="20"/>
          <w:szCs w:val="20"/>
        </w:rPr>
      </w:pPr>
      <w:r w:rsidRPr="00110628">
        <w:rPr>
          <w:rFonts w:ascii="Calibri" w:eastAsia="Calibri" w:hAnsi="Calibri"/>
          <w:b/>
          <w:sz w:val="20"/>
          <w:szCs w:val="20"/>
          <w:lang w:eastAsia="en-US" w:bidi="ar-SA"/>
        </w:rPr>
        <w:t>Комфортность  условий предоставлений услуг и доступности их получения. Обеспечения высокого уровня доброжелательности, вежливости, компетентности работников организации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260"/>
        <w:gridCol w:w="2835"/>
      </w:tblGrid>
      <w:tr w:rsidR="00BF6609" w:rsidRPr="00110628" w:rsidTr="00BF6609">
        <w:trPr>
          <w:trHeight w:val="2272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tabs>
                <w:tab w:val="left" w:pos="1834"/>
              </w:tabs>
              <w:spacing w:before="94"/>
              <w:ind w:left="62" w:right="107"/>
              <w:jc w:val="bot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Дооснастить</w:t>
            </w:r>
            <w:r w:rsidRPr="00110628">
              <w:rPr>
                <w:b/>
                <w:sz w:val="20"/>
                <w:szCs w:val="20"/>
              </w:rPr>
              <w:tab/>
            </w:r>
            <w:r w:rsidRPr="00110628">
              <w:rPr>
                <w:b/>
                <w:w w:val="95"/>
                <w:sz w:val="20"/>
                <w:szCs w:val="20"/>
              </w:rPr>
              <w:t xml:space="preserve">помещения </w:t>
            </w:r>
            <w:r w:rsidRPr="00110628">
              <w:rPr>
                <w:b/>
                <w:sz w:val="20"/>
                <w:szCs w:val="20"/>
              </w:rPr>
              <w:t>школы: комфортными местами для ожидания в</w:t>
            </w:r>
            <w:r w:rsidRPr="001106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10628">
              <w:rPr>
                <w:b/>
                <w:sz w:val="20"/>
                <w:szCs w:val="20"/>
              </w:rPr>
              <w:t>коридоре.</w:t>
            </w:r>
          </w:p>
          <w:p w:rsidR="00BF6609" w:rsidRPr="00110628" w:rsidRDefault="00BF6609">
            <w:pPr>
              <w:pStyle w:val="TableParagraph"/>
              <w:spacing w:before="1"/>
              <w:ind w:left="62" w:right="98"/>
              <w:jc w:val="bot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Обеспечить доступность питьевой воды для</w:t>
            </w:r>
            <w:r w:rsidRPr="00110628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110628">
              <w:rPr>
                <w:b/>
                <w:sz w:val="20"/>
                <w:szCs w:val="20"/>
              </w:rPr>
              <w:t>посетителей.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spacing w:before="94"/>
              <w:ind w:left="62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11.03.2019 г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spacing w:before="94"/>
              <w:ind w:left="63" w:right="42"/>
              <w:rPr>
                <w:b/>
                <w:sz w:val="20"/>
                <w:szCs w:val="20"/>
              </w:rPr>
            </w:pPr>
            <w:r w:rsidRPr="00110628">
              <w:rPr>
                <w:b/>
                <w:w w:val="95"/>
                <w:sz w:val="20"/>
                <w:szCs w:val="20"/>
              </w:rPr>
              <w:t xml:space="preserve">Директор </w:t>
            </w:r>
            <w:r w:rsidRPr="00110628">
              <w:rPr>
                <w:b/>
                <w:sz w:val="20"/>
                <w:szCs w:val="20"/>
              </w:rPr>
              <w:t>школы</w:t>
            </w:r>
          </w:p>
          <w:p w:rsidR="00BF6609" w:rsidRPr="00110628" w:rsidRDefault="00BF6609">
            <w:pPr>
              <w:pStyle w:val="TableParagraph"/>
              <w:spacing w:before="27"/>
              <w:ind w:left="63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Сычев В.М.</w:t>
            </w:r>
          </w:p>
        </w:tc>
      </w:tr>
      <w:tr w:rsidR="00BF6609" w:rsidRPr="00110628" w:rsidTr="00BF6609">
        <w:trPr>
          <w:trHeight w:val="479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Продолжить работу по созданию  необходимых условий для охраны и укрепления здоровья, организации питания обучающихся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В течени</w:t>
            </w:r>
            <w:proofErr w:type="gramStart"/>
            <w:r w:rsidRPr="00110628">
              <w:rPr>
                <w:b/>
                <w:sz w:val="20"/>
                <w:szCs w:val="20"/>
              </w:rPr>
              <w:t>и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Директор школы Сычев В.М</w:t>
            </w:r>
          </w:p>
        </w:tc>
      </w:tr>
      <w:tr w:rsidR="00BF6609" w:rsidRPr="00110628" w:rsidTr="00BF6609">
        <w:trPr>
          <w:trHeight w:val="479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</w:pP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 xml:space="preserve">Обеспечить более полное использование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</w:t>
            </w: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lastRenderedPageBreak/>
              <w:t>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lastRenderedPageBreak/>
              <w:t>В течени</w:t>
            </w:r>
            <w:proofErr w:type="gramStart"/>
            <w:r w:rsidRPr="00110628">
              <w:rPr>
                <w:b/>
                <w:sz w:val="20"/>
                <w:szCs w:val="20"/>
              </w:rPr>
              <w:t>и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 xml:space="preserve">Директор школы Сычев В.М, </w:t>
            </w:r>
            <w:proofErr w:type="spellStart"/>
            <w:r w:rsidRPr="00110628">
              <w:rPr>
                <w:b/>
                <w:sz w:val="20"/>
                <w:szCs w:val="20"/>
              </w:rPr>
              <w:t>зам</w:t>
            </w:r>
            <w:proofErr w:type="gramStart"/>
            <w:r w:rsidRPr="00110628">
              <w:rPr>
                <w:b/>
                <w:sz w:val="20"/>
                <w:szCs w:val="20"/>
              </w:rPr>
              <w:t>.п</w:t>
            </w:r>
            <w:proofErr w:type="gramEnd"/>
            <w:r w:rsidRPr="00110628">
              <w:rPr>
                <w:b/>
                <w:sz w:val="20"/>
                <w:szCs w:val="20"/>
              </w:rPr>
              <w:t>о</w:t>
            </w:r>
            <w:proofErr w:type="spellEnd"/>
            <w:r w:rsidRPr="00110628">
              <w:rPr>
                <w:b/>
                <w:sz w:val="20"/>
                <w:szCs w:val="20"/>
              </w:rPr>
              <w:t xml:space="preserve"> УВР </w:t>
            </w:r>
            <w:proofErr w:type="spellStart"/>
            <w:r w:rsidRPr="00110628">
              <w:rPr>
                <w:b/>
                <w:sz w:val="20"/>
                <w:szCs w:val="20"/>
              </w:rPr>
              <w:t>Елинская</w:t>
            </w:r>
            <w:proofErr w:type="spellEnd"/>
            <w:r w:rsidRPr="00110628">
              <w:rPr>
                <w:b/>
                <w:sz w:val="20"/>
                <w:szCs w:val="20"/>
              </w:rPr>
              <w:t xml:space="preserve"> Т.А.</w:t>
            </w:r>
          </w:p>
        </w:tc>
      </w:tr>
      <w:tr w:rsidR="00BF6609" w:rsidRPr="00110628" w:rsidTr="00BF6609">
        <w:trPr>
          <w:trHeight w:val="479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</w:pP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lastRenderedPageBreak/>
              <w:t xml:space="preserve">Максимально использовать имеющиеся возможности оказания психолого-педагогической, медицинской и социальной помощи </w:t>
            </w:r>
            <w:proofErr w:type="gramStart"/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обучающимся</w:t>
            </w:r>
            <w:proofErr w:type="gramEnd"/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В течени</w:t>
            </w:r>
            <w:proofErr w:type="gramStart"/>
            <w:r w:rsidRPr="00110628">
              <w:rPr>
                <w:b/>
                <w:sz w:val="20"/>
                <w:szCs w:val="20"/>
              </w:rPr>
              <w:t>и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 xml:space="preserve">Директор </w:t>
            </w:r>
            <w:proofErr w:type="spellStart"/>
            <w:r w:rsidRPr="00110628">
              <w:rPr>
                <w:b/>
                <w:sz w:val="20"/>
                <w:szCs w:val="20"/>
              </w:rPr>
              <w:t>сычев</w:t>
            </w:r>
            <w:proofErr w:type="spellEnd"/>
            <w:r w:rsidRPr="00110628">
              <w:rPr>
                <w:b/>
                <w:sz w:val="20"/>
                <w:szCs w:val="20"/>
              </w:rPr>
              <w:t xml:space="preserve"> В.М., социальный педагог </w:t>
            </w:r>
            <w:proofErr w:type="spellStart"/>
            <w:r w:rsidRPr="00110628">
              <w:rPr>
                <w:b/>
                <w:sz w:val="20"/>
                <w:szCs w:val="20"/>
              </w:rPr>
              <w:t>Брущенкова</w:t>
            </w:r>
            <w:proofErr w:type="spellEnd"/>
            <w:r w:rsidRPr="00110628">
              <w:rPr>
                <w:b/>
                <w:sz w:val="20"/>
                <w:szCs w:val="20"/>
              </w:rPr>
              <w:t xml:space="preserve"> Е.Л.</w:t>
            </w:r>
          </w:p>
        </w:tc>
      </w:tr>
      <w:tr w:rsidR="00BF6609" w:rsidRPr="00110628" w:rsidTr="00110628">
        <w:trPr>
          <w:trHeight w:val="694"/>
        </w:trPr>
        <w:tc>
          <w:tcPr>
            <w:tcW w:w="4128" w:type="dxa"/>
          </w:tcPr>
          <w:p w:rsidR="00BF6609" w:rsidRPr="00110628" w:rsidRDefault="00110628">
            <w:pPr>
              <w:pStyle w:val="TableParagraph"/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</w:pPr>
            <w:r w:rsidRPr="00110628">
              <w:rPr>
                <w:rFonts w:ascii="Calibri" w:eastAsia="Calibri" w:hAnsi="Calibri"/>
                <w:b/>
                <w:sz w:val="20"/>
                <w:szCs w:val="20"/>
                <w:lang w:eastAsia="en-US" w:bidi="ar-SA"/>
              </w:rPr>
              <w:t>Продолжить работу по улучшению  материально-технического и информационного обеспечения организации</w:t>
            </w:r>
          </w:p>
        </w:tc>
        <w:tc>
          <w:tcPr>
            <w:tcW w:w="3260" w:type="dxa"/>
          </w:tcPr>
          <w:p w:rsidR="00BF6609" w:rsidRPr="00110628" w:rsidRDefault="00110628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В течени</w:t>
            </w:r>
            <w:proofErr w:type="gramStart"/>
            <w:r w:rsidRPr="00110628">
              <w:rPr>
                <w:b/>
                <w:sz w:val="20"/>
                <w:szCs w:val="20"/>
              </w:rPr>
              <w:t>и</w:t>
            </w:r>
            <w:proofErr w:type="gramEnd"/>
            <w:r w:rsidRPr="0011062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BF6609" w:rsidRPr="00110628" w:rsidRDefault="00110628">
            <w:pPr>
              <w:pStyle w:val="TableParagraph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Директор школы Сычев В.М.</w:t>
            </w:r>
          </w:p>
        </w:tc>
      </w:tr>
    </w:tbl>
    <w:p w:rsidR="00110628" w:rsidRDefault="00110628" w:rsidP="00110628">
      <w:pPr>
        <w:tabs>
          <w:tab w:val="left" w:pos="386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110628" w:rsidRDefault="00110628" w:rsidP="00110628">
      <w:pPr>
        <w:tabs>
          <w:tab w:val="left" w:pos="3866"/>
        </w:tabs>
        <w:rPr>
          <w:b/>
          <w:sz w:val="20"/>
          <w:szCs w:val="20"/>
        </w:rPr>
      </w:pPr>
    </w:p>
    <w:p w:rsidR="00110628" w:rsidRDefault="00110628" w:rsidP="00110628">
      <w:pPr>
        <w:tabs>
          <w:tab w:val="left" w:pos="3866"/>
        </w:tabs>
        <w:rPr>
          <w:b/>
          <w:sz w:val="20"/>
          <w:szCs w:val="20"/>
        </w:rPr>
      </w:pPr>
    </w:p>
    <w:p w:rsidR="00110628" w:rsidRDefault="00110628" w:rsidP="00110628">
      <w:pPr>
        <w:tabs>
          <w:tab w:val="left" w:pos="3866"/>
        </w:tabs>
        <w:rPr>
          <w:b/>
          <w:sz w:val="20"/>
          <w:szCs w:val="20"/>
        </w:rPr>
      </w:pPr>
    </w:p>
    <w:p w:rsidR="00FB45A4" w:rsidRPr="00110628" w:rsidRDefault="00110628" w:rsidP="00110628">
      <w:pPr>
        <w:tabs>
          <w:tab w:val="left" w:pos="386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="00447EEF" w:rsidRPr="00110628">
        <w:rPr>
          <w:b/>
          <w:sz w:val="20"/>
          <w:szCs w:val="20"/>
        </w:rPr>
        <w:t>Доступность услуг для</w:t>
      </w:r>
      <w:r w:rsidR="00447EEF" w:rsidRPr="00110628">
        <w:rPr>
          <w:b/>
          <w:spacing w:val="3"/>
          <w:sz w:val="20"/>
          <w:szCs w:val="20"/>
        </w:rPr>
        <w:t xml:space="preserve"> </w:t>
      </w:r>
      <w:r w:rsidR="00447EEF" w:rsidRPr="00110628">
        <w:rPr>
          <w:b/>
          <w:sz w:val="20"/>
          <w:szCs w:val="20"/>
        </w:rPr>
        <w:t>инвалидов</w:t>
      </w:r>
    </w:p>
    <w:p w:rsidR="00FB45A4" w:rsidRPr="00110628" w:rsidRDefault="00FB45A4">
      <w:pPr>
        <w:pStyle w:val="a3"/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260"/>
        <w:gridCol w:w="2835"/>
      </w:tblGrid>
      <w:tr w:rsidR="00BF6609" w:rsidRPr="00110628" w:rsidTr="00BF6609">
        <w:trPr>
          <w:trHeight w:val="3194"/>
        </w:trPr>
        <w:tc>
          <w:tcPr>
            <w:tcW w:w="4128" w:type="dxa"/>
          </w:tcPr>
          <w:p w:rsidR="00BF6609" w:rsidRPr="00110628" w:rsidRDefault="00BF6609">
            <w:pPr>
              <w:pStyle w:val="TableParagraph"/>
              <w:numPr>
                <w:ilvl w:val="0"/>
                <w:numId w:val="3"/>
              </w:numPr>
              <w:tabs>
                <w:tab w:val="left" w:pos="771"/>
              </w:tabs>
              <w:spacing w:before="96"/>
              <w:ind w:right="357" w:hanging="360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 xml:space="preserve">Дооборудование помещения школы и прилегающей к ней территории с </w:t>
            </w:r>
            <w:r w:rsidRPr="00110628">
              <w:rPr>
                <w:b/>
                <w:spacing w:val="-3"/>
                <w:sz w:val="20"/>
                <w:szCs w:val="20"/>
              </w:rPr>
              <w:t xml:space="preserve">учетом </w:t>
            </w:r>
            <w:r w:rsidRPr="00110628">
              <w:rPr>
                <w:b/>
                <w:sz w:val="20"/>
                <w:szCs w:val="20"/>
              </w:rPr>
              <w:t>доступности для инвалидов</w:t>
            </w:r>
          </w:p>
          <w:p w:rsidR="00BF6609" w:rsidRPr="00110628" w:rsidRDefault="00BF6609">
            <w:pPr>
              <w:pStyle w:val="TableParagraph"/>
              <w:numPr>
                <w:ilvl w:val="0"/>
                <w:numId w:val="3"/>
              </w:numPr>
              <w:tabs>
                <w:tab w:val="left" w:pos="771"/>
              </w:tabs>
              <w:spacing w:before="1"/>
              <w:ind w:right="263" w:hanging="360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Расширение перечня условий</w:t>
            </w:r>
            <w:r w:rsidRPr="001106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10628">
              <w:rPr>
                <w:b/>
                <w:sz w:val="20"/>
                <w:szCs w:val="20"/>
              </w:rPr>
              <w:t>доступности, позволяющих инвалидам получать услуги наравне</w:t>
            </w:r>
            <w:r w:rsidRPr="00110628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10628">
              <w:rPr>
                <w:b/>
                <w:sz w:val="20"/>
                <w:szCs w:val="20"/>
              </w:rPr>
              <w:t>с</w:t>
            </w:r>
            <w:proofErr w:type="gramEnd"/>
          </w:p>
          <w:p w:rsidR="00BF6609" w:rsidRPr="00110628" w:rsidRDefault="00BF6609">
            <w:pPr>
              <w:pStyle w:val="TableParagraph"/>
              <w:spacing w:line="230" w:lineRule="exact"/>
              <w:ind w:left="782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другими</w:t>
            </w:r>
          </w:p>
        </w:tc>
        <w:tc>
          <w:tcPr>
            <w:tcW w:w="3260" w:type="dxa"/>
          </w:tcPr>
          <w:p w:rsidR="00BF6609" w:rsidRPr="00110628" w:rsidRDefault="00BF6609">
            <w:pPr>
              <w:pStyle w:val="TableParagraph"/>
              <w:spacing w:before="96"/>
              <w:ind w:left="62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22.03.2019 г</w:t>
            </w:r>
          </w:p>
        </w:tc>
        <w:tc>
          <w:tcPr>
            <w:tcW w:w="2835" w:type="dxa"/>
          </w:tcPr>
          <w:p w:rsidR="00BF6609" w:rsidRPr="00110628" w:rsidRDefault="00BF6609">
            <w:pPr>
              <w:pStyle w:val="TableParagraph"/>
              <w:spacing w:before="96"/>
              <w:ind w:left="63" w:right="42"/>
              <w:rPr>
                <w:b/>
                <w:sz w:val="20"/>
                <w:szCs w:val="20"/>
              </w:rPr>
            </w:pPr>
            <w:r w:rsidRPr="00110628">
              <w:rPr>
                <w:b/>
                <w:w w:val="95"/>
                <w:sz w:val="20"/>
                <w:szCs w:val="20"/>
              </w:rPr>
              <w:t xml:space="preserve">Директор </w:t>
            </w:r>
            <w:r w:rsidRPr="00110628">
              <w:rPr>
                <w:b/>
                <w:sz w:val="20"/>
                <w:szCs w:val="20"/>
              </w:rPr>
              <w:t>школы</w:t>
            </w:r>
          </w:p>
          <w:p w:rsidR="00BF6609" w:rsidRPr="00110628" w:rsidRDefault="00BF6609">
            <w:pPr>
              <w:pStyle w:val="TableParagraph"/>
              <w:spacing w:before="1"/>
              <w:ind w:left="63"/>
              <w:rPr>
                <w:b/>
                <w:sz w:val="20"/>
                <w:szCs w:val="20"/>
              </w:rPr>
            </w:pPr>
            <w:r w:rsidRPr="00110628">
              <w:rPr>
                <w:b/>
                <w:sz w:val="20"/>
                <w:szCs w:val="20"/>
              </w:rPr>
              <w:t>Сычев В.М..</w:t>
            </w:r>
          </w:p>
        </w:tc>
      </w:tr>
    </w:tbl>
    <w:p w:rsidR="00110628" w:rsidRDefault="00110628" w:rsidP="00110628">
      <w:pPr>
        <w:tabs>
          <w:tab w:val="left" w:pos="2591"/>
        </w:tabs>
        <w:rPr>
          <w:b/>
        </w:rPr>
      </w:pPr>
      <w:r>
        <w:rPr>
          <w:b/>
        </w:rPr>
        <w:t xml:space="preserve">                                        </w:t>
      </w:r>
    </w:p>
    <w:p w:rsidR="00110628" w:rsidRPr="00110628" w:rsidRDefault="00110628" w:rsidP="00110628">
      <w:pPr>
        <w:tabs>
          <w:tab w:val="left" w:pos="2591"/>
        </w:tabs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Pr="00110628">
        <w:rPr>
          <w:b/>
        </w:rPr>
        <w:t>Доброжелательность, вежливость работников</w:t>
      </w:r>
      <w:r w:rsidRPr="00110628">
        <w:rPr>
          <w:b/>
          <w:spacing w:val="-2"/>
        </w:rPr>
        <w:t xml:space="preserve"> </w:t>
      </w:r>
      <w:r w:rsidRPr="00110628">
        <w:rPr>
          <w:b/>
        </w:rPr>
        <w:t>организации</w:t>
      </w:r>
    </w:p>
    <w:p w:rsidR="00110628" w:rsidRDefault="00110628" w:rsidP="00110628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260"/>
        <w:gridCol w:w="2835"/>
      </w:tblGrid>
      <w:tr w:rsidR="00110628" w:rsidTr="00110628">
        <w:trPr>
          <w:trHeight w:val="5035"/>
        </w:trPr>
        <w:tc>
          <w:tcPr>
            <w:tcW w:w="4128" w:type="dxa"/>
          </w:tcPr>
          <w:p w:rsidR="00110628" w:rsidRPr="00110628" w:rsidRDefault="00110628" w:rsidP="00BA67C3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96"/>
              <w:ind w:hanging="20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Провести лекцию</w:t>
            </w:r>
            <w:r w:rsidRPr="00110628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110628">
              <w:rPr>
                <w:b/>
                <w:sz w:val="20"/>
              </w:rPr>
              <w:t>для</w:t>
            </w:r>
            <w:proofErr w:type="gramEnd"/>
          </w:p>
          <w:p w:rsidR="00110628" w:rsidRPr="00110628" w:rsidRDefault="00110628" w:rsidP="00BA67C3">
            <w:pPr>
              <w:pStyle w:val="TableParagraph"/>
              <w:ind w:left="6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 xml:space="preserve">работников, осуществляющих </w:t>
            </w:r>
            <w:proofErr w:type="gramStart"/>
            <w:r w:rsidRPr="00110628">
              <w:rPr>
                <w:b/>
                <w:sz w:val="20"/>
              </w:rPr>
              <w:t>непосредственное</w:t>
            </w:r>
            <w:proofErr w:type="gramEnd"/>
          </w:p>
          <w:p w:rsidR="00110628" w:rsidRPr="00110628" w:rsidRDefault="00110628" w:rsidP="00BA67C3">
            <w:pPr>
              <w:pStyle w:val="TableParagraph"/>
              <w:ind w:left="62" w:right="56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осуществление образовательной деятельности на тему «Этика в деятельности работника</w:t>
            </w:r>
          </w:p>
          <w:p w:rsidR="00110628" w:rsidRPr="00110628" w:rsidRDefault="00110628" w:rsidP="00BA67C3">
            <w:pPr>
              <w:pStyle w:val="TableParagraph"/>
              <w:ind w:left="6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образования</w:t>
            </w:r>
          </w:p>
          <w:p w:rsidR="00110628" w:rsidRPr="00110628" w:rsidRDefault="00110628" w:rsidP="00BA67C3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 w:line="229" w:lineRule="exact"/>
              <w:ind w:left="264" w:hanging="20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Провести лекцию</w:t>
            </w:r>
            <w:r w:rsidRPr="00110628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110628">
              <w:rPr>
                <w:b/>
                <w:sz w:val="20"/>
              </w:rPr>
              <w:t>для</w:t>
            </w:r>
            <w:proofErr w:type="gramEnd"/>
          </w:p>
          <w:p w:rsidR="00110628" w:rsidRPr="00110628" w:rsidRDefault="00110628" w:rsidP="00BA67C3">
            <w:pPr>
              <w:pStyle w:val="TableParagraph"/>
              <w:ind w:left="6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работников, осуществляющих дистанционные формы</w:t>
            </w:r>
          </w:p>
          <w:p w:rsidR="00110628" w:rsidRPr="00110628" w:rsidRDefault="00110628" w:rsidP="00BA67C3">
            <w:pPr>
              <w:pStyle w:val="TableParagraph"/>
              <w:ind w:left="62" w:right="110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взаимодействия на тему «Этика в деятельности работника</w:t>
            </w:r>
          </w:p>
          <w:p w:rsidR="00110628" w:rsidRPr="00110628" w:rsidRDefault="00110628" w:rsidP="00BA67C3">
            <w:pPr>
              <w:pStyle w:val="TableParagraph"/>
              <w:ind w:left="6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образования</w:t>
            </w:r>
          </w:p>
        </w:tc>
        <w:tc>
          <w:tcPr>
            <w:tcW w:w="3260" w:type="dxa"/>
          </w:tcPr>
          <w:p w:rsidR="00110628" w:rsidRPr="00110628" w:rsidRDefault="00110628" w:rsidP="00BA67C3">
            <w:pPr>
              <w:pStyle w:val="TableParagraph"/>
              <w:spacing w:before="96"/>
              <w:ind w:left="6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13.05.2019</w:t>
            </w:r>
            <w:r w:rsidRPr="00110628">
              <w:rPr>
                <w:b/>
                <w:spacing w:val="-2"/>
                <w:sz w:val="20"/>
              </w:rPr>
              <w:t xml:space="preserve"> </w:t>
            </w:r>
            <w:r w:rsidRPr="00110628">
              <w:rPr>
                <w:b/>
                <w:sz w:val="20"/>
              </w:rPr>
              <w:t>г</w:t>
            </w:r>
          </w:p>
          <w:p w:rsidR="00110628" w:rsidRPr="00110628" w:rsidRDefault="00110628" w:rsidP="00BA67C3">
            <w:pPr>
              <w:pStyle w:val="TableParagraph"/>
              <w:rPr>
                <w:b/>
              </w:rPr>
            </w:pPr>
          </w:p>
          <w:p w:rsidR="00110628" w:rsidRPr="00110628" w:rsidRDefault="00110628" w:rsidP="00BA67C3">
            <w:pPr>
              <w:pStyle w:val="TableParagraph"/>
              <w:rPr>
                <w:b/>
              </w:rPr>
            </w:pPr>
          </w:p>
          <w:p w:rsidR="00110628" w:rsidRPr="00110628" w:rsidRDefault="00110628" w:rsidP="00BA67C3">
            <w:pPr>
              <w:pStyle w:val="TableParagraph"/>
              <w:rPr>
                <w:b/>
              </w:rPr>
            </w:pPr>
          </w:p>
          <w:p w:rsidR="00110628" w:rsidRPr="00110628" w:rsidRDefault="00110628" w:rsidP="00BA67C3">
            <w:pPr>
              <w:pStyle w:val="TableParagraph"/>
              <w:rPr>
                <w:b/>
              </w:rPr>
            </w:pPr>
          </w:p>
          <w:p w:rsidR="00110628" w:rsidRPr="00110628" w:rsidRDefault="00110628" w:rsidP="00BA67C3">
            <w:pPr>
              <w:pStyle w:val="TableParagraph"/>
              <w:rPr>
                <w:b/>
              </w:rPr>
            </w:pPr>
          </w:p>
          <w:p w:rsidR="00110628" w:rsidRPr="00110628" w:rsidRDefault="00110628" w:rsidP="00BA67C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10628" w:rsidRPr="00110628" w:rsidRDefault="00110628" w:rsidP="00BA67C3">
            <w:pPr>
              <w:pStyle w:val="TableParagraph"/>
              <w:ind w:left="62"/>
              <w:rPr>
                <w:b/>
                <w:sz w:val="20"/>
              </w:rPr>
            </w:pPr>
            <w:r w:rsidRPr="00110628">
              <w:rPr>
                <w:b/>
                <w:sz w:val="20"/>
              </w:rPr>
              <w:t>15.05.2019</w:t>
            </w:r>
            <w:r w:rsidRPr="00110628">
              <w:rPr>
                <w:b/>
                <w:spacing w:val="-2"/>
                <w:sz w:val="20"/>
              </w:rPr>
              <w:t xml:space="preserve"> </w:t>
            </w:r>
            <w:r w:rsidRPr="00110628">
              <w:rPr>
                <w:b/>
                <w:sz w:val="20"/>
              </w:rPr>
              <w:t>г</w:t>
            </w:r>
          </w:p>
        </w:tc>
        <w:tc>
          <w:tcPr>
            <w:tcW w:w="2835" w:type="dxa"/>
          </w:tcPr>
          <w:p w:rsidR="00110628" w:rsidRPr="00110628" w:rsidRDefault="00110628" w:rsidP="00BA67C3">
            <w:pPr>
              <w:pStyle w:val="TableParagraph"/>
              <w:spacing w:before="96"/>
              <w:ind w:left="63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Зам. по ВР</w:t>
            </w:r>
            <w:r w:rsidRPr="00110628">
              <w:rPr>
                <w:b/>
                <w:sz w:val="20"/>
              </w:rPr>
              <w:t xml:space="preserve">  </w:t>
            </w:r>
            <w:proofErr w:type="spellStart"/>
            <w:r w:rsidRPr="00110628">
              <w:rPr>
                <w:b/>
                <w:sz w:val="20"/>
              </w:rPr>
              <w:t>Сычик</w:t>
            </w:r>
            <w:bookmarkStart w:id="0" w:name="_GoBack"/>
            <w:bookmarkEnd w:id="0"/>
            <w:r w:rsidRPr="00110628">
              <w:rPr>
                <w:b/>
                <w:sz w:val="20"/>
              </w:rPr>
              <w:t>ова</w:t>
            </w:r>
            <w:proofErr w:type="spellEnd"/>
            <w:r w:rsidRPr="00110628">
              <w:rPr>
                <w:b/>
                <w:sz w:val="20"/>
              </w:rPr>
              <w:t xml:space="preserve"> В.П.</w:t>
            </w:r>
          </w:p>
        </w:tc>
      </w:tr>
      <w:tr w:rsidR="00110628" w:rsidTr="00110628">
        <w:trPr>
          <w:trHeight w:val="479"/>
        </w:trPr>
        <w:tc>
          <w:tcPr>
            <w:tcW w:w="4128" w:type="dxa"/>
          </w:tcPr>
          <w:p w:rsidR="00110628" w:rsidRDefault="00110628" w:rsidP="00BA67C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110628" w:rsidRDefault="00110628" w:rsidP="00BA67C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10628" w:rsidRDefault="00110628" w:rsidP="00BA67C3">
            <w:pPr>
              <w:pStyle w:val="TableParagraph"/>
              <w:rPr>
                <w:sz w:val="20"/>
              </w:rPr>
            </w:pPr>
          </w:p>
        </w:tc>
      </w:tr>
    </w:tbl>
    <w:p w:rsidR="00110628" w:rsidRDefault="00110628" w:rsidP="00110628">
      <w:pPr>
        <w:pStyle w:val="a3"/>
        <w:rPr>
          <w:sz w:val="20"/>
        </w:rPr>
      </w:pPr>
    </w:p>
    <w:p w:rsidR="00110628" w:rsidRDefault="00110628" w:rsidP="00110628">
      <w:pPr>
        <w:pStyle w:val="a3"/>
        <w:rPr>
          <w:sz w:val="20"/>
        </w:rPr>
      </w:pPr>
    </w:p>
    <w:p w:rsidR="00110628" w:rsidRDefault="00110628" w:rsidP="00110628">
      <w:pPr>
        <w:pStyle w:val="a3"/>
        <w:rPr>
          <w:sz w:val="20"/>
        </w:rPr>
      </w:pPr>
    </w:p>
    <w:p w:rsidR="00FB45A4" w:rsidRPr="00110628" w:rsidRDefault="00110628" w:rsidP="00110628">
      <w:pPr>
        <w:pStyle w:val="a3"/>
        <w:spacing w:before="5"/>
        <w:rPr>
          <w:sz w:val="16"/>
        </w:rPr>
        <w:sectPr w:rsidR="00FB45A4" w:rsidRPr="00110628">
          <w:type w:val="continuous"/>
          <w:pgSz w:w="11910" w:h="16840"/>
          <w:pgMar w:top="620" w:right="540" w:bottom="280" w:left="520" w:header="720" w:footer="720" w:gutter="0"/>
          <w:cols w:space="720"/>
        </w:sectPr>
      </w:pPr>
      <w:r>
        <w:rPr>
          <w:noProof/>
          <w:lang w:bidi="ar-SA"/>
        </w:rPr>
        <w:t xml:space="preserve">                                      Директор школы:           </w:t>
      </w:r>
      <w:r>
        <w:rPr>
          <w:noProof/>
          <w:lang w:bidi="ar-SA"/>
        </w:rPr>
        <w:t xml:space="preserve">                       В.М.Сычев</w:t>
      </w:r>
    </w:p>
    <w:p w:rsidR="00FB45A4" w:rsidRDefault="00FB45A4" w:rsidP="00110628">
      <w:pPr>
        <w:tabs>
          <w:tab w:val="left" w:pos="2591"/>
        </w:tabs>
        <w:rPr>
          <w:sz w:val="16"/>
        </w:rPr>
      </w:pPr>
    </w:p>
    <w:sectPr w:rsidR="00FB45A4">
      <w:pgSz w:w="11910" w:h="16840"/>
      <w:pgMar w:top="70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3A"/>
    <w:multiLevelType w:val="hybridMultilevel"/>
    <w:tmpl w:val="AA88BF56"/>
    <w:lvl w:ilvl="0" w:tplc="CC1E364A">
      <w:start w:val="1"/>
      <w:numFmt w:val="upperRoman"/>
      <w:lvlText w:val="%1."/>
      <w:lvlJc w:val="left"/>
      <w:pPr>
        <w:ind w:left="2657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D361530">
      <w:numFmt w:val="bullet"/>
      <w:lvlText w:val="•"/>
      <w:lvlJc w:val="left"/>
      <w:pPr>
        <w:ind w:left="3478" w:hanging="199"/>
      </w:pPr>
      <w:rPr>
        <w:rFonts w:hint="default"/>
        <w:lang w:val="ru-RU" w:eastAsia="ru-RU" w:bidi="ru-RU"/>
      </w:rPr>
    </w:lvl>
    <w:lvl w:ilvl="2" w:tplc="3E6290C6">
      <w:numFmt w:val="bullet"/>
      <w:lvlText w:val="•"/>
      <w:lvlJc w:val="left"/>
      <w:pPr>
        <w:ind w:left="4297" w:hanging="199"/>
      </w:pPr>
      <w:rPr>
        <w:rFonts w:hint="default"/>
        <w:lang w:val="ru-RU" w:eastAsia="ru-RU" w:bidi="ru-RU"/>
      </w:rPr>
    </w:lvl>
    <w:lvl w:ilvl="3" w:tplc="7C601590">
      <w:numFmt w:val="bullet"/>
      <w:lvlText w:val="•"/>
      <w:lvlJc w:val="left"/>
      <w:pPr>
        <w:ind w:left="5115" w:hanging="199"/>
      </w:pPr>
      <w:rPr>
        <w:rFonts w:hint="default"/>
        <w:lang w:val="ru-RU" w:eastAsia="ru-RU" w:bidi="ru-RU"/>
      </w:rPr>
    </w:lvl>
    <w:lvl w:ilvl="4" w:tplc="B8CAD442">
      <w:numFmt w:val="bullet"/>
      <w:lvlText w:val="•"/>
      <w:lvlJc w:val="left"/>
      <w:pPr>
        <w:ind w:left="5934" w:hanging="199"/>
      </w:pPr>
      <w:rPr>
        <w:rFonts w:hint="default"/>
        <w:lang w:val="ru-RU" w:eastAsia="ru-RU" w:bidi="ru-RU"/>
      </w:rPr>
    </w:lvl>
    <w:lvl w:ilvl="5" w:tplc="A1221504">
      <w:numFmt w:val="bullet"/>
      <w:lvlText w:val="•"/>
      <w:lvlJc w:val="left"/>
      <w:pPr>
        <w:ind w:left="6753" w:hanging="199"/>
      </w:pPr>
      <w:rPr>
        <w:rFonts w:hint="default"/>
        <w:lang w:val="ru-RU" w:eastAsia="ru-RU" w:bidi="ru-RU"/>
      </w:rPr>
    </w:lvl>
    <w:lvl w:ilvl="6" w:tplc="8E3611A8">
      <w:numFmt w:val="bullet"/>
      <w:lvlText w:val="•"/>
      <w:lvlJc w:val="left"/>
      <w:pPr>
        <w:ind w:left="7571" w:hanging="199"/>
      </w:pPr>
      <w:rPr>
        <w:rFonts w:hint="default"/>
        <w:lang w:val="ru-RU" w:eastAsia="ru-RU" w:bidi="ru-RU"/>
      </w:rPr>
    </w:lvl>
    <w:lvl w:ilvl="7" w:tplc="B2BEC134">
      <w:numFmt w:val="bullet"/>
      <w:lvlText w:val="•"/>
      <w:lvlJc w:val="left"/>
      <w:pPr>
        <w:ind w:left="8390" w:hanging="199"/>
      </w:pPr>
      <w:rPr>
        <w:rFonts w:hint="default"/>
        <w:lang w:val="ru-RU" w:eastAsia="ru-RU" w:bidi="ru-RU"/>
      </w:rPr>
    </w:lvl>
    <w:lvl w:ilvl="8" w:tplc="99ACF12A">
      <w:numFmt w:val="bullet"/>
      <w:lvlText w:val="•"/>
      <w:lvlJc w:val="left"/>
      <w:pPr>
        <w:ind w:left="9209" w:hanging="199"/>
      </w:pPr>
      <w:rPr>
        <w:rFonts w:hint="default"/>
        <w:lang w:val="ru-RU" w:eastAsia="ru-RU" w:bidi="ru-RU"/>
      </w:rPr>
    </w:lvl>
  </w:abstractNum>
  <w:abstractNum w:abstractNumId="1">
    <w:nsid w:val="4C971519"/>
    <w:multiLevelType w:val="hybridMultilevel"/>
    <w:tmpl w:val="30241C00"/>
    <w:lvl w:ilvl="0" w:tplc="A0521484">
      <w:start w:val="1"/>
      <w:numFmt w:val="decimal"/>
      <w:lvlText w:val="%1."/>
      <w:lvlJc w:val="left"/>
      <w:pPr>
        <w:ind w:left="2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4E28008">
      <w:numFmt w:val="bullet"/>
      <w:lvlText w:val="•"/>
      <w:lvlJc w:val="left"/>
      <w:pPr>
        <w:ind w:left="525" w:hanging="201"/>
      </w:pPr>
      <w:rPr>
        <w:rFonts w:hint="default"/>
        <w:lang w:val="ru-RU" w:eastAsia="ru-RU" w:bidi="ru-RU"/>
      </w:rPr>
    </w:lvl>
    <w:lvl w:ilvl="2" w:tplc="2FB249E6">
      <w:numFmt w:val="bullet"/>
      <w:lvlText w:val="•"/>
      <w:lvlJc w:val="left"/>
      <w:pPr>
        <w:ind w:left="791" w:hanging="201"/>
      </w:pPr>
      <w:rPr>
        <w:rFonts w:hint="default"/>
        <w:lang w:val="ru-RU" w:eastAsia="ru-RU" w:bidi="ru-RU"/>
      </w:rPr>
    </w:lvl>
    <w:lvl w:ilvl="3" w:tplc="78D0664C">
      <w:numFmt w:val="bullet"/>
      <w:lvlText w:val="•"/>
      <w:lvlJc w:val="left"/>
      <w:pPr>
        <w:ind w:left="1056" w:hanging="201"/>
      </w:pPr>
      <w:rPr>
        <w:rFonts w:hint="default"/>
        <w:lang w:val="ru-RU" w:eastAsia="ru-RU" w:bidi="ru-RU"/>
      </w:rPr>
    </w:lvl>
    <w:lvl w:ilvl="4" w:tplc="CC9E5B00">
      <w:numFmt w:val="bullet"/>
      <w:lvlText w:val="•"/>
      <w:lvlJc w:val="left"/>
      <w:pPr>
        <w:ind w:left="1322" w:hanging="201"/>
      </w:pPr>
      <w:rPr>
        <w:rFonts w:hint="default"/>
        <w:lang w:val="ru-RU" w:eastAsia="ru-RU" w:bidi="ru-RU"/>
      </w:rPr>
    </w:lvl>
    <w:lvl w:ilvl="5" w:tplc="67D26DC0">
      <w:numFmt w:val="bullet"/>
      <w:lvlText w:val="•"/>
      <w:lvlJc w:val="left"/>
      <w:pPr>
        <w:ind w:left="1588" w:hanging="201"/>
      </w:pPr>
      <w:rPr>
        <w:rFonts w:hint="default"/>
        <w:lang w:val="ru-RU" w:eastAsia="ru-RU" w:bidi="ru-RU"/>
      </w:rPr>
    </w:lvl>
    <w:lvl w:ilvl="6" w:tplc="C6180FE0">
      <w:numFmt w:val="bullet"/>
      <w:lvlText w:val="•"/>
      <w:lvlJc w:val="left"/>
      <w:pPr>
        <w:ind w:left="1853" w:hanging="201"/>
      </w:pPr>
      <w:rPr>
        <w:rFonts w:hint="default"/>
        <w:lang w:val="ru-RU" w:eastAsia="ru-RU" w:bidi="ru-RU"/>
      </w:rPr>
    </w:lvl>
    <w:lvl w:ilvl="7" w:tplc="778A5D38">
      <w:numFmt w:val="bullet"/>
      <w:lvlText w:val="•"/>
      <w:lvlJc w:val="left"/>
      <w:pPr>
        <w:ind w:left="2119" w:hanging="201"/>
      </w:pPr>
      <w:rPr>
        <w:rFonts w:hint="default"/>
        <w:lang w:val="ru-RU" w:eastAsia="ru-RU" w:bidi="ru-RU"/>
      </w:rPr>
    </w:lvl>
    <w:lvl w:ilvl="8" w:tplc="90A213E0">
      <w:numFmt w:val="bullet"/>
      <w:lvlText w:val="•"/>
      <w:lvlJc w:val="left"/>
      <w:pPr>
        <w:ind w:left="2384" w:hanging="201"/>
      </w:pPr>
      <w:rPr>
        <w:rFonts w:hint="default"/>
        <w:lang w:val="ru-RU" w:eastAsia="ru-RU" w:bidi="ru-RU"/>
      </w:rPr>
    </w:lvl>
  </w:abstractNum>
  <w:abstractNum w:abstractNumId="2">
    <w:nsid w:val="4DC82B08"/>
    <w:multiLevelType w:val="hybridMultilevel"/>
    <w:tmpl w:val="3E9C522A"/>
    <w:lvl w:ilvl="0" w:tplc="92F0AE3E">
      <w:start w:val="1"/>
      <w:numFmt w:val="decimal"/>
      <w:lvlText w:val="%1."/>
      <w:lvlJc w:val="left"/>
      <w:pPr>
        <w:ind w:left="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2CA66F2">
      <w:numFmt w:val="bullet"/>
      <w:lvlText w:val="•"/>
      <w:lvlJc w:val="left"/>
      <w:pPr>
        <w:ind w:left="223" w:hanging="201"/>
      </w:pPr>
      <w:rPr>
        <w:rFonts w:hint="default"/>
        <w:lang w:val="ru-RU" w:eastAsia="ru-RU" w:bidi="ru-RU"/>
      </w:rPr>
    </w:lvl>
    <w:lvl w:ilvl="2" w:tplc="DFFC8B26">
      <w:numFmt w:val="bullet"/>
      <w:lvlText w:val="•"/>
      <w:lvlJc w:val="left"/>
      <w:pPr>
        <w:ind w:left="386" w:hanging="201"/>
      </w:pPr>
      <w:rPr>
        <w:rFonts w:hint="default"/>
        <w:lang w:val="ru-RU" w:eastAsia="ru-RU" w:bidi="ru-RU"/>
      </w:rPr>
    </w:lvl>
    <w:lvl w:ilvl="3" w:tplc="A9A25692">
      <w:numFmt w:val="bullet"/>
      <w:lvlText w:val="•"/>
      <w:lvlJc w:val="left"/>
      <w:pPr>
        <w:ind w:left="550" w:hanging="201"/>
      </w:pPr>
      <w:rPr>
        <w:rFonts w:hint="default"/>
        <w:lang w:val="ru-RU" w:eastAsia="ru-RU" w:bidi="ru-RU"/>
      </w:rPr>
    </w:lvl>
    <w:lvl w:ilvl="4" w:tplc="7C88D6E0">
      <w:numFmt w:val="bullet"/>
      <w:lvlText w:val="•"/>
      <w:lvlJc w:val="left"/>
      <w:pPr>
        <w:ind w:left="713" w:hanging="201"/>
      </w:pPr>
      <w:rPr>
        <w:rFonts w:hint="default"/>
        <w:lang w:val="ru-RU" w:eastAsia="ru-RU" w:bidi="ru-RU"/>
      </w:rPr>
    </w:lvl>
    <w:lvl w:ilvl="5" w:tplc="D1565BA8">
      <w:numFmt w:val="bullet"/>
      <w:lvlText w:val="•"/>
      <w:lvlJc w:val="left"/>
      <w:pPr>
        <w:ind w:left="877" w:hanging="201"/>
      </w:pPr>
      <w:rPr>
        <w:rFonts w:hint="default"/>
        <w:lang w:val="ru-RU" w:eastAsia="ru-RU" w:bidi="ru-RU"/>
      </w:rPr>
    </w:lvl>
    <w:lvl w:ilvl="6" w:tplc="C11A95F2">
      <w:numFmt w:val="bullet"/>
      <w:lvlText w:val="•"/>
      <w:lvlJc w:val="left"/>
      <w:pPr>
        <w:ind w:left="1040" w:hanging="201"/>
      </w:pPr>
      <w:rPr>
        <w:rFonts w:hint="default"/>
        <w:lang w:val="ru-RU" w:eastAsia="ru-RU" w:bidi="ru-RU"/>
      </w:rPr>
    </w:lvl>
    <w:lvl w:ilvl="7" w:tplc="E9BA32F8">
      <w:numFmt w:val="bullet"/>
      <w:lvlText w:val="•"/>
      <w:lvlJc w:val="left"/>
      <w:pPr>
        <w:ind w:left="1203" w:hanging="201"/>
      </w:pPr>
      <w:rPr>
        <w:rFonts w:hint="default"/>
        <w:lang w:val="ru-RU" w:eastAsia="ru-RU" w:bidi="ru-RU"/>
      </w:rPr>
    </w:lvl>
    <w:lvl w:ilvl="8" w:tplc="E0CA5190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</w:abstractNum>
  <w:abstractNum w:abstractNumId="3">
    <w:nsid w:val="65106C90"/>
    <w:multiLevelType w:val="hybridMultilevel"/>
    <w:tmpl w:val="1DA6BB14"/>
    <w:lvl w:ilvl="0" w:tplc="9028E1A8">
      <w:start w:val="1"/>
      <w:numFmt w:val="decimal"/>
      <w:lvlText w:val="%1."/>
      <w:lvlJc w:val="left"/>
      <w:pPr>
        <w:ind w:left="78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396A27E">
      <w:numFmt w:val="bullet"/>
      <w:lvlText w:val="•"/>
      <w:lvlJc w:val="left"/>
      <w:pPr>
        <w:ind w:left="993" w:hanging="348"/>
      </w:pPr>
      <w:rPr>
        <w:rFonts w:hint="default"/>
        <w:lang w:val="ru-RU" w:eastAsia="ru-RU" w:bidi="ru-RU"/>
      </w:rPr>
    </w:lvl>
    <w:lvl w:ilvl="2" w:tplc="6068E082">
      <w:numFmt w:val="bullet"/>
      <w:lvlText w:val="•"/>
      <w:lvlJc w:val="left"/>
      <w:pPr>
        <w:ind w:left="1207" w:hanging="348"/>
      </w:pPr>
      <w:rPr>
        <w:rFonts w:hint="default"/>
        <w:lang w:val="ru-RU" w:eastAsia="ru-RU" w:bidi="ru-RU"/>
      </w:rPr>
    </w:lvl>
    <w:lvl w:ilvl="3" w:tplc="919C9DBA">
      <w:numFmt w:val="bullet"/>
      <w:lvlText w:val="•"/>
      <w:lvlJc w:val="left"/>
      <w:pPr>
        <w:ind w:left="1420" w:hanging="348"/>
      </w:pPr>
      <w:rPr>
        <w:rFonts w:hint="default"/>
        <w:lang w:val="ru-RU" w:eastAsia="ru-RU" w:bidi="ru-RU"/>
      </w:rPr>
    </w:lvl>
    <w:lvl w:ilvl="4" w:tplc="74AEBF3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5" w:tplc="0342620C">
      <w:numFmt w:val="bullet"/>
      <w:lvlText w:val="•"/>
      <w:lvlJc w:val="left"/>
      <w:pPr>
        <w:ind w:left="1848" w:hanging="348"/>
      </w:pPr>
      <w:rPr>
        <w:rFonts w:hint="default"/>
        <w:lang w:val="ru-RU" w:eastAsia="ru-RU" w:bidi="ru-RU"/>
      </w:rPr>
    </w:lvl>
    <w:lvl w:ilvl="6" w:tplc="DC380440">
      <w:numFmt w:val="bullet"/>
      <w:lvlText w:val="•"/>
      <w:lvlJc w:val="left"/>
      <w:pPr>
        <w:ind w:left="2061" w:hanging="348"/>
      </w:pPr>
      <w:rPr>
        <w:rFonts w:hint="default"/>
        <w:lang w:val="ru-RU" w:eastAsia="ru-RU" w:bidi="ru-RU"/>
      </w:rPr>
    </w:lvl>
    <w:lvl w:ilvl="7" w:tplc="6FC2E2DC">
      <w:numFmt w:val="bullet"/>
      <w:lvlText w:val="•"/>
      <w:lvlJc w:val="left"/>
      <w:pPr>
        <w:ind w:left="2275" w:hanging="348"/>
      </w:pPr>
      <w:rPr>
        <w:rFonts w:hint="default"/>
        <w:lang w:val="ru-RU" w:eastAsia="ru-RU" w:bidi="ru-RU"/>
      </w:rPr>
    </w:lvl>
    <w:lvl w:ilvl="8" w:tplc="AF5E1A72">
      <w:numFmt w:val="bullet"/>
      <w:lvlText w:val="•"/>
      <w:lvlJc w:val="left"/>
      <w:pPr>
        <w:ind w:left="2488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45A4"/>
    <w:rsid w:val="00110628"/>
    <w:rsid w:val="00447EEF"/>
    <w:rsid w:val="0078383B"/>
    <w:rsid w:val="00BF6609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68" w:right="24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5"/>
      <w:ind w:left="2590" w:hanging="37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</dc:creator>
  <cp:lastModifiedBy>Учитель</cp:lastModifiedBy>
  <cp:revision>5</cp:revision>
  <dcterms:created xsi:type="dcterms:W3CDTF">2020-01-23T08:22:00Z</dcterms:created>
  <dcterms:modified xsi:type="dcterms:W3CDTF">2020-01-23T09:13:00Z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