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rPr>
          <w:rFonts w:ascii="Calibri" w:eastAsia="Times New Roman" w:hAnsi="Calibri" w:cs="Times New Roman"/>
        </w:rPr>
      </w:pPr>
    </w:p>
    <w:p w:rsidR="00350815" w:rsidRPr="00350815" w:rsidRDefault="00690031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  <w:r>
        <w:rPr>
          <w:rFonts w:ascii="Times New Roman" w:eastAsia="ヒラギノ角ゴ Pro W3" w:hAnsi="Times New Roman" w:cs="Times New Roman"/>
          <w:b/>
          <w:caps/>
          <w:noProof/>
          <w:kern w:val="2"/>
          <w:sz w:val="44"/>
          <w:szCs w:val="44"/>
          <w:lang w:eastAsia="ru-RU"/>
        </w:rPr>
        <w:drawing>
          <wp:inline distT="0" distB="0" distL="0" distR="0">
            <wp:extent cx="6571841" cy="6943725"/>
            <wp:effectExtent l="0" t="0" r="635" b="0"/>
            <wp:docPr id="1" name="Рисунок 1" descr="C:\Users\Учитель\Desktop\скан-ЕТА\учебный  план 2019-20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-ЕТА\учебный  план 2019-20 уч.г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9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15" w:rsidRPr="00350815" w:rsidRDefault="00350815" w:rsidP="00350815">
      <w:pPr>
        <w:rPr>
          <w:rFonts w:ascii="Calibri" w:eastAsia="Times New Roman" w:hAnsi="Calibri" w:cs="Times New Roman"/>
        </w:rPr>
      </w:pPr>
    </w:p>
    <w:p w:rsidR="00350815" w:rsidRPr="00350815" w:rsidRDefault="00350815" w:rsidP="00690031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081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Пояснительная записка</w:t>
      </w: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0815">
        <w:rPr>
          <w:rFonts w:ascii="Times New Roman" w:eastAsia="Times New Roman" w:hAnsi="Times New Roman" w:cs="Times New Roman"/>
          <w:sz w:val="36"/>
          <w:szCs w:val="36"/>
          <w:lang w:eastAsia="ru-RU"/>
        </w:rPr>
        <w:t>1-</w:t>
      </w:r>
      <w:r w:rsidR="00926774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3508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классы</w:t>
      </w:r>
    </w:p>
    <w:p w:rsidR="00350815" w:rsidRPr="00350815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>Учебный план 1-</w:t>
      </w:r>
      <w:r w:rsidR="00F02586"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классов школы на 201</w:t>
      </w:r>
      <w:r w:rsidR="00F02586">
        <w:rPr>
          <w:rFonts w:ascii="Times New Roman" w:eastAsia="Times New Roman" w:hAnsi="Times New Roman" w:cs="Times New Roman"/>
          <w:color w:val="000000"/>
          <w:sz w:val="28"/>
        </w:rPr>
        <w:t>9-2020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 разработан в соответствии </w:t>
      </w:r>
      <w:proofErr w:type="gramStart"/>
      <w:r w:rsidRPr="00350815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35081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29 декабря 2012 г.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Федерации» (в редакции от 03.08.2018 г. № </w:t>
      </w: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17-ФЗ);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 года № 1060, от 29 декабря 2014 года № 1643, от 18 мая 2015 года № 507, от 31 декабря 2015 года</w:t>
      </w:r>
      <w:proofErr w:type="gram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№ 1576);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 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г.).</w:t>
      </w:r>
    </w:p>
    <w:p w:rsidR="00F02586" w:rsidRPr="00F02586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языка.</w:t>
      </w:r>
    </w:p>
    <w:p w:rsidR="00350815" w:rsidRDefault="00F02586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- письмом Департамента образования  и науки Брянской области от 2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26774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-04–О «О примерном учебном плане 1-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общеобразовательных учреждений   Брянской области на 201</w:t>
      </w:r>
      <w:r>
        <w:rPr>
          <w:rFonts w:ascii="Times New Roman" w:eastAsia="Times New Roman" w:hAnsi="Times New Roman" w:cs="Times New Roman"/>
          <w:color w:val="000000"/>
          <w:sz w:val="28"/>
        </w:rPr>
        <w:t>9-2020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год».</w:t>
      </w:r>
    </w:p>
    <w:p w:rsidR="00926774" w:rsidRDefault="00926774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26774" w:rsidRDefault="00926774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26774" w:rsidRPr="00350815" w:rsidRDefault="00926774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Начальная   школа.</w:t>
      </w:r>
    </w:p>
    <w:p w:rsidR="00350815" w:rsidRPr="00350815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Учебный план рассчитан на продолжительность учебного года: </w:t>
      </w:r>
    </w:p>
    <w:p w:rsidR="00350815" w:rsidRPr="00350815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>1  класс- 33 учебные недели, 2- 4 классы – 34 учебные недели.</w:t>
      </w:r>
    </w:p>
    <w:p w:rsidR="00350815" w:rsidRPr="00350815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Продолжительность урока в первом классе- 35 минут (I полугодие),45 минут  (II полугодие)</w:t>
      </w:r>
    </w:p>
    <w:p w:rsidR="00350815" w:rsidRPr="00350815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Во 2- 4 классах – 45 минут. </w:t>
      </w:r>
    </w:p>
    <w:p w:rsidR="00350815" w:rsidRPr="00350815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Продолжительность учебной недели составляет 5 дней.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350815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в 1 классе устанавливаются в течение года дополнительные недельные каникулы.</w:t>
      </w:r>
    </w:p>
    <w:p w:rsidR="00350815" w:rsidRPr="00350815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Учебный план состоит из двух частей — обязательной части и части, формируемой участниками образовательных отношений.</w:t>
      </w:r>
    </w:p>
    <w:p w:rsidR="00350815" w:rsidRDefault="00350815" w:rsidP="0035081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26774" w:rsidRPr="00926774" w:rsidRDefault="00926774" w:rsidP="00926774">
      <w:pPr>
        <w:spacing w:after="35" w:line="267" w:lineRule="auto"/>
        <w:ind w:left="142" w:right="1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26774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 предусмотрены часы для изучения предметных областей «Родной язык и литературное чтение на родном языке», как самостоятельных и обязательных для изучения.</w:t>
      </w:r>
    </w:p>
    <w:p w:rsidR="00350815" w:rsidRPr="00350815" w:rsidRDefault="00926774" w:rsidP="00350815">
      <w:pPr>
        <w:spacing w:after="2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Региональный компонент представлен комплексным курсом «Брянский край»: 1 клас</w:t>
      </w:r>
      <w:proofErr w:type="gramStart"/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с-</w:t>
      </w:r>
      <w:proofErr w:type="gramEnd"/>
      <w:r w:rsidR="00350815" w:rsidRPr="00350815">
        <w:rPr>
          <w:rFonts w:ascii="Times New Roman" w:eastAsia="Times New Roman" w:hAnsi="Times New Roman" w:cs="Times New Roman"/>
          <w:color w:val="000000"/>
          <w:sz w:val="28"/>
        </w:rPr>
        <w:t>«Азбука родного края», 2 класс- «Природа родного края» , 3 класс – «История родного края»,4 класс –«Культура родного края» и будет интегрироваться в учебные предметы «Литературное чтение» и « Окружающий мир».</w:t>
      </w:r>
    </w:p>
    <w:p w:rsidR="00350815" w:rsidRPr="00350815" w:rsidRDefault="00350815" w:rsidP="00350815">
      <w:pPr>
        <w:spacing w:after="2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 Учебный предмет «Основы религиозных культур и светской этики» представлен модулем «Основы религиозных культур и светской этики», рассчитан на 34 часа. </w:t>
      </w:r>
    </w:p>
    <w:p w:rsidR="00350815" w:rsidRPr="00350815" w:rsidRDefault="00350815" w:rsidP="00350815">
      <w:pPr>
        <w:spacing w:after="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>Учебный предмет «Русский язык» в 4 классе в 1 полугодии изучается из расчета 5 часов в неделю, во втором полугодии – 4 часа в неделю.</w:t>
      </w:r>
    </w:p>
    <w:p w:rsidR="00350815" w:rsidRPr="00350815" w:rsidRDefault="00350815" w:rsidP="00350815">
      <w:pPr>
        <w:spacing w:after="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  В соответствии с требованиями ФГОС НОО  организована внеурочная деятельность по направлениям развития личности (духовно-нравственное, социальное,  </w:t>
      </w:r>
      <w:proofErr w:type="spellStart"/>
      <w:r w:rsidRPr="00350815">
        <w:rPr>
          <w:rFonts w:ascii="Times New Roman" w:eastAsia="Times New Roman" w:hAnsi="Times New Roman" w:cs="Times New Roman"/>
          <w:color w:val="000000"/>
          <w:sz w:val="28"/>
        </w:rPr>
        <w:t>общеинтеллектуальное</w:t>
      </w:r>
      <w:proofErr w:type="spellEnd"/>
      <w:r w:rsidRPr="00350815">
        <w:rPr>
          <w:rFonts w:ascii="Times New Roman" w:eastAsia="Times New Roman" w:hAnsi="Times New Roman" w:cs="Times New Roman"/>
          <w:color w:val="000000"/>
          <w:sz w:val="28"/>
        </w:rPr>
        <w:t>, общекультурное).</w:t>
      </w:r>
    </w:p>
    <w:p w:rsidR="00350815" w:rsidRPr="00350815" w:rsidRDefault="00350815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   Максимальный объём учебной нагрузки в 1 классе – 21 часов, во 2-4  классах – 23 часа. </w:t>
      </w:r>
    </w:p>
    <w:p w:rsidR="00350815" w:rsidRDefault="00350815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  Промежуточная аттестация проводится в формах комплексных проверочных работ, контрольных диктантов по русскому языку, контрольных работ по математике.</w:t>
      </w:r>
    </w:p>
    <w:p w:rsidR="00C52626" w:rsidRPr="00C52626" w:rsidRDefault="00C52626" w:rsidP="00C52626">
      <w:pPr>
        <w:spacing w:after="42" w:line="250" w:lineRule="auto"/>
        <w:ind w:right="167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</w:t>
      </w:r>
      <w:r w:rsidRPr="00C52626">
        <w:rPr>
          <w:rFonts w:ascii="Times New Roman" w:eastAsia="Times New Roman" w:hAnsi="Times New Roman" w:cs="Times New Roman"/>
          <w:b/>
          <w:color w:val="000000"/>
          <w:sz w:val="32"/>
        </w:rPr>
        <w:t>чебный</w:t>
      </w:r>
      <w:r w:rsidR="009562C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план </w:t>
      </w:r>
      <w:r w:rsidRPr="00C5262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начального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общего образования.</w:t>
      </w:r>
      <w:r w:rsidRPr="00C52626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C52626" w:rsidRPr="00C52626" w:rsidRDefault="00C52626" w:rsidP="00C52626">
      <w:pPr>
        <w:spacing w:after="42" w:line="250" w:lineRule="auto"/>
        <w:ind w:right="167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C52626"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(недельный/годовой)</w:t>
      </w:r>
    </w:p>
    <w:tbl>
      <w:tblPr>
        <w:tblW w:w="11174" w:type="dxa"/>
        <w:tblInd w:w="-139" w:type="dxa"/>
        <w:tblLayout w:type="fixed"/>
        <w:tblCellMar>
          <w:top w:w="18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1134"/>
        <w:gridCol w:w="86"/>
        <w:gridCol w:w="1033"/>
        <w:gridCol w:w="1381"/>
        <w:gridCol w:w="1307"/>
        <w:gridCol w:w="1129"/>
      </w:tblGrid>
      <w:tr w:rsidR="00C52626" w:rsidRPr="00C52626" w:rsidTr="005E080F">
        <w:trPr>
          <w:trHeight w:val="504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424D5964" wp14:editId="2C6B2327">
                  <wp:extent cx="1400175" cy="457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 в неделю [год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Всего</w:t>
            </w:r>
          </w:p>
        </w:tc>
      </w:tr>
      <w:tr w:rsidR="00C52626" w:rsidRPr="00C52626" w:rsidTr="005E080F">
        <w:trPr>
          <w:trHeight w:val="3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52626" w:rsidRPr="00C52626" w:rsidTr="005E080F">
        <w:trPr>
          <w:trHeight w:val="322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52626" w:rsidRPr="00C52626" w:rsidTr="005E080F">
        <w:trPr>
          <w:trHeight w:val="325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Русский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5/ 165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5/ 170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5/ 170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5/4</w:t>
            </w: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/>
              </w:rPr>
              <w:t xml:space="preserve">1 </w:t>
            </w: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/153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19,5/ 658</w:t>
            </w:r>
          </w:p>
        </w:tc>
      </w:tr>
      <w:tr w:rsidR="00C52626" w:rsidRPr="00C52626" w:rsidTr="005E080F">
        <w:trPr>
          <w:trHeight w:val="3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Литературное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132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4/3 </w:t>
            </w: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  <w:lang w:val="en-US"/>
              </w:rPr>
              <w:t xml:space="preserve">2 </w:t>
            </w: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119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15,5/ 523</w:t>
            </w:r>
          </w:p>
        </w:tc>
      </w:tr>
      <w:tr w:rsidR="00C52626" w:rsidRPr="00C52626" w:rsidTr="005E080F">
        <w:trPr>
          <w:trHeight w:val="336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Родной язык и литературное чтение на родном языке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Родной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</w:tr>
      <w:tr w:rsidR="00C52626" w:rsidRPr="00C52626" w:rsidTr="005E080F">
        <w:trPr>
          <w:trHeight w:val="459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0,5/17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</w:tr>
      <w:tr w:rsidR="00C52626" w:rsidRPr="00C52626" w:rsidTr="005E080F">
        <w:trPr>
          <w:trHeight w:val="33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Иностранный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5E080F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Ино</w:t>
            </w:r>
            <w:r w:rsidR="005E080F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</w:t>
            </w: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анный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6/204</w:t>
            </w:r>
          </w:p>
        </w:tc>
      </w:tr>
      <w:tr w:rsidR="00C52626" w:rsidRPr="00C52626" w:rsidTr="005E080F">
        <w:trPr>
          <w:trHeight w:val="4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Математика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и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инфо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матика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132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4/136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16/ 540</w:t>
            </w:r>
          </w:p>
        </w:tc>
      </w:tr>
      <w:tr w:rsidR="00C52626" w:rsidRPr="00C52626" w:rsidTr="005E080F">
        <w:trPr>
          <w:trHeight w:val="69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Обществознание и</w:t>
            </w:r>
          </w:p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естествознание (Окружающий м</w:t>
            </w:r>
            <w:proofErr w:type="gram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)</w:t>
            </w:r>
            <w:proofErr w:type="gram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Окружающий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66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8/ 270</w:t>
            </w:r>
          </w:p>
        </w:tc>
      </w:tr>
      <w:tr w:rsidR="00C52626" w:rsidRPr="00C52626" w:rsidTr="005E080F">
        <w:trPr>
          <w:trHeight w:val="70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религиозных культур и светской этики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1/34</w:t>
            </w:r>
          </w:p>
        </w:tc>
      </w:tr>
      <w:tr w:rsidR="00C52626" w:rsidRPr="00C52626" w:rsidTr="005E080F">
        <w:trPr>
          <w:trHeight w:val="34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Искусство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 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1/</w:t>
            </w:r>
            <w:r w:rsidR="00C52626"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135</w:t>
            </w:r>
          </w:p>
        </w:tc>
      </w:tr>
      <w:tr w:rsidR="00C52626" w:rsidRPr="00C52626" w:rsidTr="005E080F">
        <w:trPr>
          <w:trHeight w:val="459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Изобразительное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искусство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1/</w:t>
            </w:r>
            <w:r w:rsidR="00C52626"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1/</w:t>
            </w:r>
            <w:r w:rsidR="00C52626"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135</w:t>
            </w:r>
          </w:p>
        </w:tc>
      </w:tr>
      <w:tr w:rsidR="00C52626" w:rsidRPr="00C52626" w:rsidTr="005E080F">
        <w:trPr>
          <w:trHeight w:val="32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Технология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 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1/</w:t>
            </w:r>
            <w:r w:rsidR="00C52626"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4/ 135</w:t>
            </w:r>
          </w:p>
        </w:tc>
      </w:tr>
      <w:tr w:rsidR="00C52626" w:rsidRPr="00C52626" w:rsidTr="005E080F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Физическая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Физическая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льтура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8/ 272</w:t>
            </w:r>
          </w:p>
        </w:tc>
      </w:tr>
      <w:tr w:rsidR="00C52626" w:rsidRPr="00C52626" w:rsidTr="005E080F">
        <w:trPr>
          <w:trHeight w:val="33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итого</w:t>
            </w:r>
            <w:proofErr w:type="spellEnd"/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21/ 693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23/782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 782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 782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90/3039</w:t>
            </w:r>
          </w:p>
        </w:tc>
      </w:tr>
      <w:tr w:rsidR="00C52626" w:rsidRPr="00C52626" w:rsidTr="005E080F">
        <w:trPr>
          <w:trHeight w:val="69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Часть, формируемая участниками образовательных отношений (5- Дневная учебная неделя)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52626" w:rsidRPr="00C52626" w:rsidTr="005E080F">
        <w:trPr>
          <w:trHeight w:val="471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Максимально Допустимая годовая нагрузка(5Дневная учебная неделя)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21/ 693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23/782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23/782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23/782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C52626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C52626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90/3039</w:t>
            </w:r>
          </w:p>
        </w:tc>
      </w:tr>
    </w:tbl>
    <w:p w:rsidR="00C52626" w:rsidRPr="00350815" w:rsidRDefault="00C52626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8"/>
        </w:rPr>
      </w:pPr>
    </w:p>
    <w:p w:rsidR="00350815" w:rsidRPr="00350815" w:rsidRDefault="00350815" w:rsidP="00350815">
      <w:pPr>
        <w:spacing w:after="0" w:line="247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815" w:rsidRDefault="00350815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80F" w:rsidRDefault="005E080F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80F" w:rsidRPr="00350815" w:rsidRDefault="005E080F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350815" w:rsidRPr="00350815" w:rsidRDefault="00350815" w:rsidP="003508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350815" w:rsidRPr="00350815" w:rsidRDefault="00350815" w:rsidP="003508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Учебный план для  </w:t>
      </w:r>
      <w:r w:rsidRPr="0035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5,6,7, 8</w:t>
      </w:r>
      <w:r w:rsidR="005E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,9</w:t>
      </w:r>
      <w:r w:rsidRPr="0035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классов.</w:t>
      </w:r>
    </w:p>
    <w:p w:rsidR="00350815" w:rsidRPr="00350815" w:rsidRDefault="00350815" w:rsidP="00350815">
      <w:pPr>
        <w:widowControl w:val="0"/>
        <w:shd w:val="clear" w:color="auto" w:fill="FFFFFF"/>
        <w:tabs>
          <w:tab w:val="left" w:pos="706"/>
          <w:tab w:val="left" w:pos="1066"/>
        </w:tabs>
        <w:suppressAutoHyphens/>
        <w:autoSpaceDE w:val="0"/>
        <w:spacing w:before="139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50815" w:rsidRPr="00350815" w:rsidRDefault="00350815" w:rsidP="00350815">
      <w:pPr>
        <w:spacing w:after="0" w:line="36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201</w:t>
      </w:r>
      <w:r w:rsidR="005E08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5E080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федеральный государственный образовательный стандарт основного общего образования (далее — Стандарт) вводится в 5, 6, 7, 8</w:t>
      </w:r>
      <w:r w:rsidR="005E080F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классах общеобразовательных организаций.</w:t>
      </w:r>
    </w:p>
    <w:p w:rsidR="00350815" w:rsidRPr="00350815" w:rsidRDefault="00350815" w:rsidP="00350815">
      <w:pPr>
        <w:spacing w:after="0" w:line="360" w:lineRule="auto"/>
        <w:ind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составлен в соответствии с нормативными документами:</w:t>
      </w:r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>Федеральным Законом от 29 декабря 2012 г.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Российской Федерации» (в редакции от 03.08.2018 г. № </w:t>
      </w: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17-ФЗ);</w:t>
      </w:r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 года № 1060, от 29 декабря 2014 года № 1643, от 18 мая 2015 года № 507, от 31 декабря 2015 года</w:t>
      </w:r>
      <w:proofErr w:type="gram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№ 1576);</w:t>
      </w:r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 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приказом </w:t>
      </w:r>
      <w:proofErr w:type="spellStart"/>
      <w:r w:rsidRPr="00F02586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г.).</w:t>
      </w:r>
      <w:proofErr w:type="gramEnd"/>
    </w:p>
    <w:p w:rsidR="009562C6" w:rsidRPr="00F02586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</w:t>
      </w:r>
      <w:r w:rsidRPr="00F02586">
        <w:rPr>
          <w:rFonts w:ascii="Times New Roman" w:eastAsia="Times New Roman" w:hAnsi="Times New Roman" w:cs="Times New Roman"/>
          <w:color w:val="000000"/>
          <w:sz w:val="28"/>
        </w:rPr>
        <w:lastRenderedPageBreak/>
        <w:t>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</w:t>
      </w:r>
      <w:proofErr w:type="gramEnd"/>
      <w:r w:rsidRPr="00F02586">
        <w:rPr>
          <w:rFonts w:ascii="Times New Roman" w:eastAsia="Times New Roman" w:hAnsi="Times New Roman" w:cs="Times New Roman"/>
          <w:color w:val="000000"/>
          <w:sz w:val="28"/>
        </w:rPr>
        <w:t xml:space="preserve"> Федерации, родных языков из числа языков народов Российской Федерации, в том числе русского языка как родного языка.</w:t>
      </w:r>
    </w:p>
    <w:p w:rsidR="009562C6" w:rsidRDefault="009562C6" w:rsidP="009562C6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>- письмом Департамента образования  и науки Брянской области от 2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>.04.201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24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>-04–О «О примерном учебном плане 1-</w:t>
      </w: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общеобразовательных учреждений   Брянской области на 201</w:t>
      </w:r>
      <w:r>
        <w:rPr>
          <w:rFonts w:ascii="Times New Roman" w:eastAsia="Times New Roman" w:hAnsi="Times New Roman" w:cs="Times New Roman"/>
          <w:color w:val="000000"/>
          <w:sz w:val="28"/>
        </w:rPr>
        <w:t>9-2020</w:t>
      </w:r>
      <w:r w:rsidRPr="00350815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год».</w:t>
      </w:r>
    </w:p>
    <w:p w:rsidR="00350815" w:rsidRPr="00350815" w:rsidRDefault="009562C6" w:rsidP="00350815">
      <w:pPr>
        <w:spacing w:after="5" w:line="271" w:lineRule="auto"/>
        <w:ind w:right="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Учебный план состоит из двух частей: обязательной части и части, формируемой участниками образовательных отношений.</w:t>
      </w:r>
    </w:p>
    <w:p w:rsidR="009562C6" w:rsidRDefault="00350815" w:rsidP="00350815">
      <w:pPr>
        <w:spacing w:after="42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  <w:r w:rsidR="0095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50815" w:rsidRPr="00350815" w:rsidRDefault="009562C6" w:rsidP="00350815">
      <w:pPr>
        <w:spacing w:after="42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</w:t>
      </w:r>
      <w:r w:rsidRPr="00956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обязательным. В учебном плане должны быть предусмотрены часы для предметных областей «Родной язык и родная литература», как самостоятельных и обязательных для изучения.</w:t>
      </w:r>
    </w:p>
    <w:p w:rsidR="00350815" w:rsidRPr="00350815" w:rsidRDefault="00350815" w:rsidP="00350815">
      <w:pPr>
        <w:spacing w:after="38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50815" w:rsidRPr="00350815" w:rsidRDefault="00350815" w:rsidP="00350815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</w:t>
      </w:r>
      <w:r w:rsidRPr="00350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«Брянский край»</w:t>
      </w:r>
      <w:proofErr w:type="gramStart"/>
      <w:r w:rsidRPr="003508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350815" w:rsidRPr="00350815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- курс «</w:t>
      </w:r>
      <w:proofErr w:type="spellStart"/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Граждановедение</w:t>
      </w:r>
      <w:proofErr w:type="spellEnd"/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. Брянская область» выделен 1 час из часов  школьного  компонента.</w:t>
      </w:r>
    </w:p>
    <w:p w:rsidR="00350815" w:rsidRPr="00350815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- курс «География Брянского края»;</w:t>
      </w:r>
    </w:p>
    <w:p w:rsidR="00350815" w:rsidRPr="00350815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- курс «Заповедная </w:t>
      </w:r>
      <w:proofErr w:type="spellStart"/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Брянщина</w:t>
      </w:r>
      <w:proofErr w:type="spellEnd"/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350815" w:rsidRPr="00350815" w:rsidRDefault="00BC455A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350815"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- курс «История Брянского края»</w:t>
      </w:r>
      <w:r w:rsidR="00350815" w:rsidRPr="0035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815"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интегрируются в учебные предметы география, биология, история соответственно классу.</w:t>
      </w:r>
    </w:p>
    <w:p w:rsidR="00644536" w:rsidRPr="00350815" w:rsidRDefault="00644536" w:rsidP="00644536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44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«Основы духовно-нравственной культуры народов России» (ОДНКНР) реализована за счет часов части учебного плана,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 - курс «Основы православной культуры – 0,5 ч.</w:t>
      </w:r>
    </w:p>
    <w:p w:rsidR="00350815" w:rsidRPr="00350815" w:rsidRDefault="00350815" w:rsidP="00350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15" w:rsidRPr="00350815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 класс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формируемые участниками образовательных отношений, отводятся на изучение предмета:</w:t>
      </w:r>
    </w:p>
    <w:p w:rsidR="00350815" w:rsidRPr="00350815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ОДНКНР -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0,5ч</w:t>
      </w:r>
    </w:p>
    <w:p w:rsidR="00350815" w:rsidRPr="00350815" w:rsidRDefault="00350815" w:rsidP="00644536">
      <w:pPr>
        <w:numPr>
          <w:ilvl w:val="0"/>
          <w:numId w:val="5"/>
        </w:numPr>
        <w:spacing w:after="0" w:line="240" w:lineRule="auto"/>
        <w:ind w:left="1134" w:right="141" w:firstLine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(</w:t>
      </w:r>
      <w:proofErr w:type="spellStart"/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Граждановедение</w:t>
      </w:r>
      <w:proofErr w:type="spellEnd"/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 область) – </w:t>
      </w:r>
      <w:r w:rsidR="00644536">
        <w:rPr>
          <w:rFonts w:ascii="Times New Roman" w:eastAsia="Times New Roman" w:hAnsi="Times New Roman" w:cs="Times New Roman"/>
          <w:sz w:val="28"/>
          <w:szCs w:val="28"/>
          <w:lang w:eastAsia="ru-RU"/>
        </w:rPr>
        <w:t>1ч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:rsidR="00350815" w:rsidRPr="00350815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815" w:rsidRPr="00350815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6 класс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часы формируемые участниками образовательных отношений, отводятся на изучение предмета:</w:t>
      </w:r>
    </w:p>
    <w:p w:rsidR="00350815" w:rsidRPr="00350815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0,5  ч.</w:t>
      </w:r>
    </w:p>
    <w:p w:rsidR="00350815" w:rsidRPr="00350815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– 1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15" w:rsidRPr="00350815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 класс,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часы формируемые участниками образовательных отношений, отводятся на изучение  предмета:</w:t>
      </w:r>
    </w:p>
    <w:p w:rsidR="00350815" w:rsidRPr="00350815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ОБЖ 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45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</w:p>
    <w:p w:rsidR="00350815" w:rsidRPr="00350815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1 час</w:t>
      </w:r>
    </w:p>
    <w:p w:rsidR="00350815" w:rsidRPr="00350815" w:rsidRDefault="00350815" w:rsidP="00644536">
      <w:pPr>
        <w:spacing w:after="120" w:line="240" w:lineRule="auto"/>
        <w:ind w:left="1500" w:right="19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15" w:rsidRPr="00350815" w:rsidRDefault="00350815" w:rsidP="00350815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15" w:rsidRPr="00350815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Учебный план 5,6,7,8</w:t>
      </w:r>
      <w:r w:rsidR="006445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,9</w:t>
      </w: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-го  классов</w:t>
      </w:r>
    </w:p>
    <w:p w:rsidR="00350815" w:rsidRPr="00350815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5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МБОУ СОШ с.Акуличи</w:t>
      </w: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, реализующего федеральный</w:t>
      </w:r>
    </w:p>
    <w:p w:rsidR="00350815" w:rsidRPr="00350815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государственный образовательный стандарт </w:t>
      </w:r>
    </w:p>
    <w:p w:rsidR="00350815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 201</w:t>
      </w:r>
      <w:r w:rsidR="006445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9</w:t>
      </w: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-20</w:t>
      </w:r>
      <w:r w:rsidR="006445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20</w:t>
      </w:r>
      <w:r w:rsidRPr="0035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учебном году</w:t>
      </w:r>
    </w:p>
    <w:p w:rsidR="00644536" w:rsidRPr="00644536" w:rsidRDefault="00644536" w:rsidP="00644536">
      <w:pPr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</w:t>
      </w:r>
      <w:r w:rsidRPr="006445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 пятидневной рабочей неделе</w:t>
      </w:r>
    </w:p>
    <w:tbl>
      <w:tblPr>
        <w:tblW w:w="11237" w:type="dxa"/>
        <w:tblInd w:w="-380" w:type="dxa"/>
        <w:tblLayout w:type="fixed"/>
        <w:tblCellMar>
          <w:left w:w="46" w:type="dxa"/>
          <w:right w:w="39" w:type="dxa"/>
        </w:tblCellMar>
        <w:tblLook w:val="04A0" w:firstRow="1" w:lastRow="0" w:firstColumn="1" w:lastColumn="0" w:noHBand="0" w:noVBand="1"/>
      </w:tblPr>
      <w:tblGrid>
        <w:gridCol w:w="2694"/>
        <w:gridCol w:w="142"/>
        <w:gridCol w:w="1183"/>
        <w:gridCol w:w="384"/>
        <w:gridCol w:w="947"/>
        <w:gridCol w:w="477"/>
        <w:gridCol w:w="1190"/>
        <w:gridCol w:w="1092"/>
        <w:gridCol w:w="792"/>
        <w:gridCol w:w="792"/>
        <w:gridCol w:w="792"/>
        <w:gridCol w:w="752"/>
      </w:tblGrid>
      <w:tr w:rsidR="00644536" w:rsidRPr="00644536" w:rsidTr="00B10184">
        <w:trPr>
          <w:trHeight w:val="235"/>
        </w:trPr>
        <w:tc>
          <w:tcPr>
            <w:tcW w:w="535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недельный</w:t>
            </w:r>
            <w:proofErr w:type="spellEnd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/</w:t>
            </w:r>
            <w:proofErr w:type="spellStart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годовой</w:t>
            </w:r>
            <w:proofErr w:type="spellEnd"/>
          </w:p>
        </w:tc>
        <w:tc>
          <w:tcPr>
            <w:tcW w:w="23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44536" w:rsidRPr="00644536" w:rsidTr="00B10184">
        <w:trPr>
          <w:trHeight w:val="272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области</w:t>
            </w:r>
            <w:proofErr w:type="spellEnd"/>
          </w:p>
        </w:tc>
        <w:tc>
          <w:tcPr>
            <w:tcW w:w="3133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Учебные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46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Количество часов в неделю  год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44536" w:rsidRPr="00644536" w:rsidTr="00B10184">
        <w:trPr>
          <w:trHeight w:val="472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33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5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6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7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8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9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</w:tr>
      <w:tr w:rsidR="00644536" w:rsidRPr="00644536" w:rsidTr="00B10184">
        <w:trPr>
          <w:trHeight w:val="233"/>
        </w:trPr>
        <w:tc>
          <w:tcPr>
            <w:tcW w:w="1048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proofErr w:type="spellStart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Обязательная</w:t>
            </w:r>
            <w:proofErr w:type="spellEnd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4453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область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44536" w:rsidRPr="00644536" w:rsidTr="00B10184">
        <w:trPr>
          <w:trHeight w:val="22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литература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20</w:t>
            </w:r>
          </w:p>
        </w:tc>
      </w:tr>
      <w:tr w:rsidR="00644536" w:rsidRPr="00644536" w:rsidTr="00B10184">
        <w:trPr>
          <w:trHeight w:val="233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Литера</w:t>
            </w:r>
            <w:proofErr w:type="spellEnd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тур</w:t>
            </w: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</w:tr>
      <w:tr w:rsidR="00644536" w:rsidRPr="00644536" w:rsidTr="00B10184">
        <w:trPr>
          <w:trHeight w:val="309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Родной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4,5</w:t>
            </w:r>
          </w:p>
        </w:tc>
      </w:tr>
      <w:tr w:rsidR="00B10184" w:rsidRPr="00644536" w:rsidTr="00B1018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Родная</w:t>
            </w:r>
            <w:proofErr w:type="spellEnd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литерату</w:t>
            </w: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ра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4,5</w:t>
            </w:r>
          </w:p>
        </w:tc>
      </w:tr>
      <w:tr w:rsidR="00644536" w:rsidRPr="00644536" w:rsidTr="00B10184">
        <w:trPr>
          <w:trHeight w:val="24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Иностранные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языки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Иностранный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</w:tr>
      <w:tr w:rsidR="00B10184" w:rsidRPr="00644536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Второй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644536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0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иностра</w:t>
            </w:r>
            <w:r w:rsidR="00644536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нный</w:t>
            </w:r>
            <w:proofErr w:type="spellEnd"/>
            <w:r w:rsidR="00644536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44536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</w:tr>
      <w:tr w:rsidR="00644536" w:rsidRPr="00644536" w:rsidTr="00B10184">
        <w:trPr>
          <w:trHeight w:val="242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Математика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</w:tr>
      <w:tr w:rsidR="00644536" w:rsidRPr="00644536" w:rsidTr="00B10184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Алгеб</w:t>
            </w:r>
            <w:proofErr w:type="spellEnd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</w:t>
            </w: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</w:tr>
      <w:tr w:rsidR="00B10184" w:rsidRPr="00644536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9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</w:tr>
      <w:tr w:rsidR="00644536" w:rsidRPr="00644536" w:rsidTr="00B10184">
        <w:trPr>
          <w:trHeight w:val="242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Инфо</w:t>
            </w:r>
            <w:proofErr w:type="spellEnd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матика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</w:tr>
      <w:tr w:rsidR="00644536" w:rsidRPr="00644536" w:rsidTr="00B10184">
        <w:trPr>
          <w:trHeight w:val="568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Общественнонаучные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История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России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Всеобщая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история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644536" w:rsidRPr="00644536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Обществознание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644536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Геогра</w:t>
            </w:r>
            <w:proofErr w:type="spellEnd"/>
            <w:r w:rsidR="00B10184"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</w:tr>
      <w:tr w:rsidR="00644536" w:rsidRPr="00644536" w:rsidTr="00B10184">
        <w:trPr>
          <w:trHeight w:val="93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Основы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духовнонравственной</w:t>
            </w:r>
            <w:proofErr w:type="spellEnd"/>
          </w:p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культуры народов</w:t>
            </w:r>
          </w:p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</w:tr>
      <w:tr w:rsidR="00644536" w:rsidRPr="00644536" w:rsidTr="00B10184">
        <w:trPr>
          <w:trHeight w:val="24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Естественнонаучные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Физика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</w:tr>
      <w:tr w:rsidR="00644536" w:rsidRPr="00644536" w:rsidTr="00B1018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Химия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644536" w:rsidTr="00B10184">
        <w:trPr>
          <w:trHeight w:val="239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Биология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644536" w:rsidRPr="00644536" w:rsidTr="00B10184">
        <w:trPr>
          <w:trHeight w:val="238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Музыка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</w:tr>
      <w:tr w:rsidR="00644536" w:rsidRPr="00644536" w:rsidTr="00B10184">
        <w:trPr>
          <w:trHeight w:val="243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Изобразительное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644536" w:rsidTr="00B10184">
        <w:trPr>
          <w:trHeight w:val="2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  <w:p w:rsidR="00B10184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644536" w:rsidRPr="00644536" w:rsidTr="00B10184">
        <w:trPr>
          <w:trHeight w:val="239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Физическая</w:t>
            </w:r>
          </w:p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Физическая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куль</w:t>
            </w:r>
            <w:proofErr w:type="spellEnd"/>
            <w:r w:rsid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ту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ра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</w:tr>
      <w:tr w:rsidR="00644536" w:rsidRPr="00644536" w:rsidTr="00B10184">
        <w:trPr>
          <w:trHeight w:val="69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Основы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ab/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безопасности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жизнедеятельностй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*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C455A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</w:tr>
      <w:tr w:rsidR="00644536" w:rsidRPr="00644536" w:rsidTr="00B10184">
        <w:trPr>
          <w:trHeight w:val="240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итого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27,5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152,5</w:t>
            </w:r>
          </w:p>
        </w:tc>
      </w:tr>
      <w:tr w:rsidR="00644536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4,5</w:t>
            </w:r>
          </w:p>
        </w:tc>
      </w:tr>
      <w:tr w:rsidR="00A4600E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4600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A4600E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4600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A4600E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A4600E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ОБЖ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A4600E" w:rsidRPr="00644536" w:rsidTr="00B10184">
        <w:trPr>
          <w:trHeight w:val="466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ОРНКНР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B10184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644536" w:rsidRPr="00644536" w:rsidTr="00B10184">
        <w:trPr>
          <w:trHeight w:val="464"/>
        </w:trPr>
        <w:tc>
          <w:tcPr>
            <w:tcW w:w="58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Максимально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допустимая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недельная</w:t>
            </w:r>
            <w:proofErr w:type="spellEnd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нагрузка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B10184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B101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157</w:t>
            </w:r>
          </w:p>
        </w:tc>
      </w:tr>
    </w:tbl>
    <w:p w:rsidR="00644536" w:rsidRPr="00350815" w:rsidRDefault="00644536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350815" w:rsidRPr="00350815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350815" w:rsidRPr="00350815" w:rsidRDefault="00350815" w:rsidP="00350815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815" w:rsidRPr="00350815" w:rsidRDefault="00350815" w:rsidP="00350815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план для </w:t>
      </w:r>
      <w:r w:rsidR="00A4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350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-11 классов.</w:t>
      </w:r>
    </w:p>
    <w:p w:rsidR="00350815" w:rsidRPr="00350815" w:rsidRDefault="00350815" w:rsidP="003508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50815" w:rsidRPr="00350815" w:rsidRDefault="00350815" w:rsidP="003508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50815">
        <w:rPr>
          <w:rFonts w:ascii="Times New Roman" w:eastAsia="Calibri" w:hAnsi="Times New Roman" w:cs="Times New Roman"/>
          <w:b/>
          <w:bCs/>
          <w:sz w:val="26"/>
          <w:szCs w:val="26"/>
        </w:rPr>
        <w:t>Среднее общее образование</w:t>
      </w:r>
    </w:p>
    <w:p w:rsidR="00350815" w:rsidRPr="00350815" w:rsidRDefault="00350815" w:rsidP="0035081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13131"/>
          <w:sz w:val="26"/>
          <w:szCs w:val="26"/>
        </w:rPr>
      </w:pPr>
    </w:p>
    <w:p w:rsidR="00350815" w:rsidRPr="00350815" w:rsidRDefault="00A4600E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350815"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Расчёт учебного времени для уровня среднего общего образования  производится в объ</w:t>
      </w:r>
      <w:r w:rsidR="00BC455A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350815"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>ме 2 лет обучения (для 10-11 классов). Учебный план составляется отдельно для каждого класса.</w:t>
      </w:r>
    </w:p>
    <w:p w:rsidR="00350815" w:rsidRPr="00350815" w:rsidRDefault="00350815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Элективные учебные предметы - обязательные учебные предметы по выбору </w:t>
      </w:r>
      <w:proofErr w:type="gramStart"/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компонента образовательной организации выполняют следующие функции:</w:t>
      </w:r>
    </w:p>
    <w:p w:rsidR="00350815" w:rsidRPr="00350815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ru-RU"/>
        </w:rPr>
        <w:t>1) развитие содержания одного из базовых учебных предметов, что позволяет поддерживать изучение учебных предметов и получать дополнительную подготовку для сдачи единого государственного экзамена;</w:t>
      </w:r>
    </w:p>
    <w:p w:rsidR="00350815" w:rsidRPr="00350815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ru-RU"/>
        </w:rPr>
        <w:t>2) удовлетворение познавательных интересов обучающихся в различных сферах человеческой деятельности.</w:t>
      </w:r>
    </w:p>
    <w:p w:rsidR="00350815" w:rsidRPr="00350815" w:rsidRDefault="00350815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образовательной организации </w:t>
      </w:r>
      <w:r w:rsidRPr="0035081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универсальное (непрофильное обучение)</w:t>
      </w:r>
      <w:proofErr w:type="gramStart"/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50815" w:rsidRPr="00350815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Региональный компонент вводит 1 час в неделю на организацию дополнительной подготовки к государственной итоговой аттестации обучающихся общеобразовательный предмет – русский  язык (10-11 </w:t>
      </w:r>
      <w:proofErr w:type="gramStart"/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>классах</w:t>
      </w:r>
      <w:proofErr w:type="gramEnd"/>
      <w:r w:rsidRPr="00350815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350815" w:rsidRPr="00350815" w:rsidRDefault="00350815" w:rsidP="00350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     В 10-11 классах – 1 час «Исследовательская деятельность» используется для организации проектной и исследовательской деятельности учащихся, для проведения учебных практик, осуществления образовательных проектов и т.п. в целях продолжения изучения краеведческого материала, гражданско-патриотического воспитания учащихся.</w:t>
      </w:r>
      <w:r w:rsidRPr="0035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815" w:rsidRPr="00350815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</w:t>
      </w:r>
      <w:r w:rsidR="00BC45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081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45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в качестве обязательного продолжается изучение  учебного  предмета «Астрономия» в объеме 34 часа за счет часов компонента общеобразовательной организации  </w:t>
      </w: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в 10 классе</w:t>
      </w:r>
      <w:proofErr w:type="gramStart"/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t>Учебный план 10 класс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i/>
          <w:sz w:val="24"/>
          <w:szCs w:val="24"/>
        </w:rPr>
        <w:t>(универсальный профиль)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BC45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50815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BC45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5081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825"/>
      </w:tblGrid>
      <w:tr w:rsidR="00350815" w:rsidRPr="00350815" w:rsidTr="00A53ACD">
        <w:trPr>
          <w:trHeight w:val="550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350815" w:rsidRPr="00350815" w:rsidTr="00A53ACD">
        <w:trPr>
          <w:trHeight w:val="356"/>
        </w:trPr>
        <w:tc>
          <w:tcPr>
            <w:tcW w:w="9180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.Базовые учебные предметы</w:t>
            </w:r>
          </w:p>
        </w:tc>
      </w:tr>
      <w:tr w:rsidR="00350815" w:rsidRPr="00350815" w:rsidTr="00A53ACD">
        <w:trPr>
          <w:trHeight w:val="374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2.Литература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3.Иностранный язык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7.Обществознание (включая экономику и право)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74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8.География 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10.Химия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11.Биология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12.МХК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13.Технология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14.Физкультура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15.ОБЖ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74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27ч.</w:t>
            </w:r>
          </w:p>
        </w:tc>
      </w:tr>
      <w:tr w:rsidR="00350815" w:rsidRPr="00350815" w:rsidTr="00A53ACD">
        <w:trPr>
          <w:trHeight w:val="356"/>
        </w:trPr>
        <w:tc>
          <w:tcPr>
            <w:tcW w:w="9180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 язык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2.История Брянского края (исследовательская деятельность)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350815" w:rsidRPr="00350815" w:rsidTr="00A53ACD">
        <w:trPr>
          <w:trHeight w:val="356"/>
        </w:trPr>
        <w:tc>
          <w:tcPr>
            <w:tcW w:w="9180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ОУ (5 ч)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.Русский язык   (элективный курс)                                                                                         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2.Математика   (элективный курс)                                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Химия                                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Биология                                                                                        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56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5. Астрономия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74"/>
        </w:trPr>
        <w:tc>
          <w:tcPr>
            <w:tcW w:w="635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25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t>Учебный план 11 класс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i/>
          <w:sz w:val="24"/>
          <w:szCs w:val="24"/>
        </w:rPr>
        <w:t>(универсальный профиль)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BC45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50815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BC455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5081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4309"/>
      </w:tblGrid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350815" w:rsidRPr="00350815" w:rsidTr="00A53ACD">
        <w:trPr>
          <w:trHeight w:val="384"/>
        </w:trPr>
        <w:tc>
          <w:tcPr>
            <w:tcW w:w="10495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.Базовые учебные предметы</w:t>
            </w:r>
          </w:p>
        </w:tc>
      </w:tr>
      <w:tr w:rsidR="00350815" w:rsidRPr="00350815" w:rsidTr="00A53ACD">
        <w:trPr>
          <w:trHeight w:val="322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3.Иностранный язык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7.Обществознание (включая экономику и право)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403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8.География 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10.Химия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11.Биология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12.МХК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13.Технология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14.Физкультура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15.ОБЖ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403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27ч.</w:t>
            </w:r>
          </w:p>
        </w:tc>
      </w:tr>
      <w:tr w:rsidR="00350815" w:rsidRPr="00350815" w:rsidTr="00A53ACD">
        <w:trPr>
          <w:trHeight w:val="384"/>
        </w:trPr>
        <w:tc>
          <w:tcPr>
            <w:tcW w:w="10495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2.История Брянского края (исследовательская деятельность)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350815" w:rsidRPr="00350815" w:rsidTr="00A53ACD">
        <w:trPr>
          <w:trHeight w:val="384"/>
        </w:trPr>
        <w:tc>
          <w:tcPr>
            <w:tcW w:w="10495" w:type="dxa"/>
            <w:gridSpan w:val="2"/>
          </w:tcPr>
          <w:p w:rsidR="00350815" w:rsidRPr="00350815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35081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ОУ (5 ч)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.Русский язык (элективный курс)                                                                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2.Математика   (элективный курс)                                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BC455A" w:rsidP="00BC45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3.Обществознаеие </w:t>
            </w:r>
            <w:r w:rsidR="00350815"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(элективный курс)                                                   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4.Биология                                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350815" w:rsidTr="00A53ACD">
        <w:trPr>
          <w:trHeight w:val="384"/>
        </w:trPr>
        <w:tc>
          <w:tcPr>
            <w:tcW w:w="6186" w:type="dxa"/>
          </w:tcPr>
          <w:p w:rsidR="00350815" w:rsidRPr="00350815" w:rsidRDefault="00350815" w:rsidP="00BC45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BC455A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50815" w:rsidRPr="00350815" w:rsidTr="00A53ACD">
        <w:trPr>
          <w:trHeight w:val="403"/>
        </w:trPr>
        <w:tc>
          <w:tcPr>
            <w:tcW w:w="6186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09" w:type="dxa"/>
          </w:tcPr>
          <w:p w:rsidR="00350815" w:rsidRPr="00350815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50815" w:rsidRPr="00350815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15" w:rsidRPr="00350815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15" w:rsidRPr="00350815" w:rsidRDefault="00BC455A" w:rsidP="00350815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0815" w:rsidRPr="00350815">
        <w:rPr>
          <w:rFonts w:ascii="Times New Roman" w:eastAsia="Calibri" w:hAnsi="Times New Roman" w:cs="Times New Roman"/>
          <w:sz w:val="24"/>
          <w:szCs w:val="24"/>
        </w:rPr>
        <w:t xml:space="preserve">Исходя из образовательных запросов обучающихся и их родителей (лиц их заменяющих), организованны </w:t>
      </w:r>
      <w:r w:rsidR="00350815" w:rsidRPr="00350815">
        <w:rPr>
          <w:rFonts w:ascii="Times New Roman" w:eastAsia="Calibri" w:hAnsi="Times New Roman" w:cs="Times New Roman"/>
          <w:b/>
          <w:sz w:val="24"/>
          <w:szCs w:val="24"/>
        </w:rPr>
        <w:t xml:space="preserve">элективные курсы </w:t>
      </w:r>
      <w:r w:rsidR="00350815" w:rsidRPr="00350815">
        <w:rPr>
          <w:rFonts w:ascii="Times New Roman" w:eastAsia="Calibri" w:hAnsi="Times New Roman" w:cs="Times New Roman"/>
          <w:sz w:val="24"/>
          <w:szCs w:val="24"/>
        </w:rPr>
        <w:t xml:space="preserve">для 10 и 11 классов. Эти курсы представлены предметными элективными курсами </w:t>
      </w:r>
      <w:r w:rsidR="00350815" w:rsidRPr="00350815">
        <w:rPr>
          <w:rFonts w:ascii="Times New Roman" w:eastAsia="Calibri" w:hAnsi="Times New Roman" w:cs="Times New Roman"/>
          <w:bCs/>
          <w:sz w:val="24"/>
          <w:szCs w:val="24"/>
        </w:rPr>
        <w:t>повышенного уровня</w:t>
      </w:r>
      <w:r w:rsidR="00350815" w:rsidRPr="00350815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 углубление того или иного учебного предмета и позволяющие учащимся школы на высоком уровне подготовиться к ЕГЭ по  предметам и продолжить своё обучение в избранных высших учебных заведениях. Перечень предметов, по которым организованы элективные </w:t>
      </w:r>
      <w:proofErr w:type="gramStart"/>
      <w:r w:rsidR="00350815" w:rsidRPr="00350815">
        <w:rPr>
          <w:rFonts w:ascii="Times New Roman" w:eastAsia="Calibri" w:hAnsi="Times New Roman" w:cs="Times New Roman"/>
          <w:sz w:val="24"/>
          <w:szCs w:val="24"/>
        </w:rPr>
        <w:t>курсы</w:t>
      </w:r>
      <w:proofErr w:type="gramEnd"/>
      <w:r w:rsidR="00350815" w:rsidRPr="00350815">
        <w:rPr>
          <w:rFonts w:ascii="Times New Roman" w:eastAsia="Calibri" w:hAnsi="Times New Roman" w:cs="Times New Roman"/>
          <w:sz w:val="24"/>
          <w:szCs w:val="24"/>
        </w:rPr>
        <w:t xml:space="preserve"> составлен </w:t>
      </w:r>
      <w:r w:rsidR="00350815" w:rsidRPr="00350815">
        <w:rPr>
          <w:rFonts w:ascii="Times New Roman" w:eastAsia="Calibri" w:hAnsi="Times New Roman" w:cs="Times New Roman"/>
          <w:sz w:val="24"/>
          <w:szCs w:val="24"/>
          <w:u w:val="single"/>
        </w:rPr>
        <w:t>исходя из образовательных приоритетов учащихся</w:t>
      </w:r>
      <w:r w:rsidR="00350815" w:rsidRPr="00350815">
        <w:rPr>
          <w:rFonts w:ascii="Times New Roman" w:eastAsia="Calibri" w:hAnsi="Times New Roman" w:cs="Times New Roman"/>
          <w:sz w:val="24"/>
          <w:szCs w:val="24"/>
        </w:rPr>
        <w:t>. Объём каждого курса составляет 70 учебных часов за два года обучения. При необходимости они могут быть адаптированы в короткий курс объёмом 35 ч за 2 год обучения (в случае изменения образовательных приоритетов учащихся).</w:t>
      </w:r>
    </w:p>
    <w:p w:rsidR="00350815" w:rsidRPr="00350815" w:rsidRDefault="00350815" w:rsidP="00350815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815" w:rsidRPr="00350815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  <w:u w:val="single"/>
        </w:rPr>
        <w:t>Элективные курсы в 2018 – 2019 учебном году (10-11 классы).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  <w:u w:val="single"/>
        </w:rPr>
        <w:t>10 класс: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Математика (учитель </w:t>
      </w:r>
      <w:proofErr w:type="spellStart"/>
      <w:r w:rsidRPr="00350815">
        <w:rPr>
          <w:rFonts w:ascii="Times New Roman" w:eastAsia="Calibri" w:hAnsi="Times New Roman" w:cs="Times New Roman"/>
          <w:sz w:val="24"/>
          <w:szCs w:val="24"/>
        </w:rPr>
        <w:t>Петрин</w:t>
      </w:r>
      <w:proofErr w:type="spellEnd"/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 В.И.) «Подготовка к ЕГЭ по математике</w:t>
      </w:r>
      <w:r w:rsidRPr="00350815">
        <w:rPr>
          <w:rFonts w:ascii="Calibri" w:eastAsia="Calibri" w:hAnsi="Calibri" w:cs="Times New Roman"/>
          <w:sz w:val="24"/>
          <w:szCs w:val="24"/>
        </w:rPr>
        <w:t>».</w:t>
      </w: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- 34 часа.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Русский  язык (учитель  </w:t>
      </w:r>
      <w:proofErr w:type="spellStart"/>
      <w:r w:rsidRPr="00350815">
        <w:rPr>
          <w:rFonts w:ascii="Times New Roman" w:eastAsia="Calibri" w:hAnsi="Times New Roman" w:cs="Times New Roman"/>
          <w:sz w:val="24"/>
          <w:szCs w:val="24"/>
        </w:rPr>
        <w:t>Чесалина</w:t>
      </w:r>
      <w:proofErr w:type="spellEnd"/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 Т. В.)  «Подготовка к ЕГЭ  по русскому языку». - 35 ч.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  <w:u w:val="single"/>
        </w:rPr>
        <w:t>11 класс: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Математика (учитель </w:t>
      </w:r>
      <w:proofErr w:type="spellStart"/>
      <w:r w:rsidRPr="00350815">
        <w:rPr>
          <w:rFonts w:ascii="Times New Roman" w:eastAsia="Calibri" w:hAnsi="Times New Roman" w:cs="Times New Roman"/>
          <w:sz w:val="24"/>
          <w:szCs w:val="24"/>
        </w:rPr>
        <w:t>Петрин</w:t>
      </w:r>
      <w:proofErr w:type="spellEnd"/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В.И.) «Подготовка к ЕГЭ по математике»</w:t>
      </w:r>
      <w:r w:rsidRPr="00350815">
        <w:rPr>
          <w:rFonts w:ascii="Calibri" w:eastAsia="Calibri" w:hAnsi="Calibri" w:cs="Times New Roman"/>
          <w:sz w:val="24"/>
          <w:szCs w:val="24"/>
        </w:rPr>
        <w:t>.</w:t>
      </w: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- 34 часа.</w:t>
      </w:r>
    </w:p>
    <w:p w:rsidR="00350815" w:rsidRPr="00350815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Математика (учитель </w:t>
      </w:r>
      <w:proofErr w:type="spellStart"/>
      <w:r w:rsidRPr="00350815">
        <w:rPr>
          <w:rFonts w:ascii="Times New Roman" w:eastAsia="Calibri" w:hAnsi="Times New Roman" w:cs="Times New Roman"/>
          <w:sz w:val="24"/>
          <w:szCs w:val="24"/>
        </w:rPr>
        <w:t>Петрин</w:t>
      </w:r>
      <w:proofErr w:type="spellEnd"/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В.И.) – «Избранные вопросы математики</w:t>
      </w:r>
      <w:r w:rsidRPr="00350815">
        <w:rPr>
          <w:rFonts w:ascii="Calibri" w:eastAsia="Calibri" w:hAnsi="Calibri" w:cs="Times New Roman"/>
          <w:sz w:val="24"/>
          <w:szCs w:val="24"/>
        </w:rPr>
        <w:t>».</w:t>
      </w: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- 34 часа. </w:t>
      </w:r>
    </w:p>
    <w:p w:rsidR="00350815" w:rsidRPr="00BC455A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455A">
        <w:rPr>
          <w:rFonts w:ascii="Times New Roman" w:eastAsia="Calibri" w:hAnsi="Times New Roman" w:cs="Times New Roman"/>
          <w:color w:val="FF0000"/>
          <w:sz w:val="24"/>
          <w:szCs w:val="24"/>
        </w:rPr>
        <w:t>Информатика (учитель  Луговая В.А.) – «Решение  задач  по информатике»</w:t>
      </w:r>
      <w:r w:rsidRPr="00BC455A">
        <w:rPr>
          <w:rFonts w:ascii="Calibri" w:eastAsia="Calibri" w:hAnsi="Calibri" w:cs="Times New Roman"/>
          <w:color w:val="FF0000"/>
          <w:sz w:val="24"/>
          <w:szCs w:val="24"/>
        </w:rPr>
        <w:t>.</w:t>
      </w:r>
      <w:r w:rsidRPr="00BC455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-  17часов.</w:t>
      </w:r>
    </w:p>
    <w:p w:rsidR="00350815" w:rsidRPr="00BC455A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455A">
        <w:rPr>
          <w:rFonts w:ascii="Times New Roman" w:eastAsia="Calibri" w:hAnsi="Times New Roman" w:cs="Times New Roman"/>
          <w:color w:val="FF0000"/>
          <w:sz w:val="24"/>
          <w:szCs w:val="24"/>
        </w:rPr>
        <w:t>Русский язык  (учитель  Костромина В.Н.) – «Подготовка к ЕГЭ с использованием ИКТ» - 34 ч.</w:t>
      </w:r>
    </w:p>
    <w:p w:rsidR="00350815" w:rsidRPr="00350815" w:rsidRDefault="00350815" w:rsidP="00350815">
      <w:pPr>
        <w:spacing w:before="60" w:after="0" w:line="240" w:lineRule="auto"/>
        <w:ind w:right="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815" w:rsidRPr="00350815" w:rsidRDefault="00350815" w:rsidP="00350815">
      <w:pPr>
        <w:spacing w:after="0" w:line="240" w:lineRule="auto"/>
        <w:ind w:right="19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8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5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50815" w:rsidRPr="00350815" w:rsidRDefault="00350815" w:rsidP="003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СОШ с. </w:t>
      </w:r>
      <w:proofErr w:type="spellStart"/>
      <w:r w:rsidRPr="0035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Акуличи</w:t>
      </w:r>
      <w:proofErr w:type="spellEnd"/>
      <w:r w:rsidRPr="0035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Клетнянского района </w:t>
      </w:r>
    </w:p>
    <w:p w:rsidR="00350815" w:rsidRPr="00350815" w:rsidRDefault="00350815" w:rsidP="00350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2018-2019 уч. год    (пятидневная неделя)</w:t>
      </w:r>
    </w:p>
    <w:tbl>
      <w:tblPr>
        <w:tblW w:w="10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87"/>
        <w:gridCol w:w="1282"/>
        <w:gridCol w:w="807"/>
        <w:gridCol w:w="10"/>
        <w:gridCol w:w="28"/>
        <w:gridCol w:w="502"/>
        <w:gridCol w:w="10"/>
        <w:gridCol w:w="28"/>
        <w:gridCol w:w="20"/>
        <w:gridCol w:w="482"/>
        <w:gridCol w:w="10"/>
        <w:gridCol w:w="28"/>
        <w:gridCol w:w="20"/>
        <w:gridCol w:w="482"/>
        <w:gridCol w:w="10"/>
        <w:gridCol w:w="28"/>
        <w:gridCol w:w="20"/>
        <w:gridCol w:w="465"/>
        <w:gridCol w:w="10"/>
        <w:gridCol w:w="28"/>
        <w:gridCol w:w="20"/>
        <w:gridCol w:w="582"/>
        <w:gridCol w:w="10"/>
        <w:gridCol w:w="28"/>
        <w:gridCol w:w="20"/>
        <w:gridCol w:w="482"/>
        <w:gridCol w:w="10"/>
        <w:gridCol w:w="28"/>
        <w:gridCol w:w="20"/>
        <w:gridCol w:w="642"/>
        <w:gridCol w:w="10"/>
        <w:gridCol w:w="28"/>
        <w:gridCol w:w="20"/>
        <w:gridCol w:w="482"/>
        <w:gridCol w:w="10"/>
        <w:gridCol w:w="28"/>
        <w:gridCol w:w="20"/>
        <w:gridCol w:w="604"/>
        <w:gridCol w:w="10"/>
        <w:gridCol w:w="28"/>
        <w:gridCol w:w="20"/>
        <w:gridCol w:w="638"/>
        <w:gridCol w:w="10"/>
        <w:gridCol w:w="28"/>
        <w:gridCol w:w="20"/>
        <w:gridCol w:w="710"/>
        <w:gridCol w:w="10"/>
        <w:gridCol w:w="20"/>
        <w:gridCol w:w="8"/>
        <w:gridCol w:w="20"/>
      </w:tblGrid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5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7" w:type="dxa"/>
            <w:gridSpan w:val="4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6709" w:type="dxa"/>
            <w:gridSpan w:val="4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50815" w:rsidRPr="00350815" w:rsidTr="00A53ACD">
        <w:trPr>
          <w:trHeight w:val="301"/>
        </w:trPr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11(</w:t>
            </w:r>
            <w:proofErr w:type="spellStart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 </w:t>
            </w: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  и литература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  <w:shd w:val="clear" w:color="auto" w:fill="auto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815" w:rsidRPr="00350815" w:rsidTr="00A53ACD"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trHeight w:val="327"/>
        </w:trPr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общ-</w:t>
            </w:r>
            <w:proofErr w:type="spellStart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(включая экономику и право)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815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350815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rPr>
          <w:trHeight w:val="391"/>
        </w:trPr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rPr>
          <w:trHeight w:val="278"/>
        </w:trPr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</w:t>
            </w:r>
          </w:p>
        </w:tc>
        <w:tc>
          <w:tcPr>
            <w:tcW w:w="1282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845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2" w:type="dxa"/>
            <w:gridSpan w:val="4"/>
            <w:vMerge w:val="restart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4"/>
            <w:vMerge w:val="restart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</w:p>
        </w:tc>
        <w:tc>
          <w:tcPr>
            <w:tcW w:w="768" w:type="dxa"/>
            <w:gridSpan w:val="5"/>
            <w:vMerge w:val="restart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</w:p>
        </w:tc>
      </w:tr>
      <w:tr w:rsidR="00350815" w:rsidRPr="00350815" w:rsidTr="00A53ACD">
        <w:trPr>
          <w:trHeight w:val="277"/>
        </w:trPr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2" w:type="dxa"/>
            <w:gridSpan w:val="4"/>
            <w:vMerge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  <w:vMerge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  <w:vMerge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7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c>
          <w:tcPr>
            <w:tcW w:w="568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vMerge w:val="restart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81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c>
          <w:tcPr>
            <w:tcW w:w="568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815" w:rsidRPr="00350815" w:rsidTr="00A53ACD"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7" w:type="dxa"/>
          </w:tcPr>
          <w:p w:rsidR="00350815" w:rsidRPr="00350815" w:rsidRDefault="00350815" w:rsidP="00350815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0815">
              <w:rPr>
                <w:rFonts w:ascii="Times New Roman" w:eastAsia="Calibri" w:hAnsi="Times New Roman" w:cs="Times New Roman"/>
                <w:sz w:val="16"/>
                <w:szCs w:val="16"/>
              </w:rPr>
              <w:t>Основы духовно – нравственной культуры народов России</w:t>
            </w: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350815" w:rsidRPr="00350815" w:rsidTr="00A53ACD">
        <w:trPr>
          <w:gridAfter w:val="2"/>
          <w:wAfter w:w="28" w:type="dxa"/>
        </w:trPr>
        <w:tc>
          <w:tcPr>
            <w:tcW w:w="2155" w:type="dxa"/>
            <w:gridSpan w:val="2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8" w:type="dxa"/>
            <w:gridSpan w:val="47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 (5-дневная неделя)</w:t>
            </w:r>
          </w:p>
        </w:tc>
      </w:tr>
      <w:tr w:rsidR="00350815" w:rsidRPr="00350815" w:rsidTr="00A53ACD">
        <w:trPr>
          <w:gridAfter w:val="1"/>
          <w:wAfter w:w="20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rPr>
          <w:gridAfter w:val="1"/>
          <w:wAfter w:w="20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4" w:type="dxa"/>
            <w:gridSpan w:val="5"/>
            <w:tcBorders>
              <w:top w:val="nil"/>
            </w:tcBorders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1"/>
          <w:wAfter w:w="20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4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Общеобразовательный предмет по выбору ОУ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1(русский)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1(русский)</w:t>
            </w:r>
          </w:p>
        </w:tc>
      </w:tr>
      <w:tr w:rsidR="00350815" w:rsidRPr="00350815" w:rsidTr="00A53ACD">
        <w:trPr>
          <w:gridAfter w:val="1"/>
          <w:wAfter w:w="20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0815" w:rsidRPr="00350815" w:rsidTr="00A53ACD">
        <w:trPr>
          <w:gridAfter w:val="1"/>
          <w:wAfter w:w="20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350815" w:rsidRPr="00350815" w:rsidTr="00A53ACD">
        <w:trPr>
          <w:gridAfter w:val="3"/>
          <w:wAfter w:w="48" w:type="dxa"/>
        </w:trPr>
        <w:tc>
          <w:tcPr>
            <w:tcW w:w="4254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ОУ (5- </w:t>
            </w:r>
            <w:proofErr w:type="spellStart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язык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  <w:gridSpan w:val="3"/>
            <w:tcBorders>
              <w:top w:val="nil"/>
            </w:tcBorders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ОРНКНР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Черчение 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</w:tr>
      <w:tr w:rsidR="00350815" w:rsidRPr="00350815" w:rsidTr="00A53ACD">
        <w:trPr>
          <w:gridAfter w:val="4"/>
          <w:wAfter w:w="58" w:type="dxa"/>
        </w:trPr>
        <w:tc>
          <w:tcPr>
            <w:tcW w:w="568" w:type="dxa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</w:tr>
      <w:tr w:rsidR="00350815" w:rsidRPr="00350815" w:rsidTr="00A53ACD">
        <w:trPr>
          <w:gridAfter w:val="3"/>
          <w:wAfter w:w="48" w:type="dxa"/>
        </w:trPr>
        <w:tc>
          <w:tcPr>
            <w:tcW w:w="4254" w:type="dxa"/>
            <w:gridSpan w:val="5"/>
          </w:tcPr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proofErr w:type="gramStart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оп.уч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</w:t>
            </w:r>
            <w:proofErr w:type="spellEnd"/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(5-дн)</w:t>
            </w:r>
          </w:p>
          <w:p w:rsidR="00350815" w:rsidRPr="00350815" w:rsidRDefault="00350815" w:rsidP="00350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" w:type="dxa"/>
            <w:gridSpan w:val="4"/>
          </w:tcPr>
          <w:p w:rsidR="00350815" w:rsidRPr="00350815" w:rsidRDefault="00350815" w:rsidP="0035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50815" w:rsidRPr="00350815" w:rsidRDefault="00350815" w:rsidP="00350815">
      <w:pPr>
        <w:spacing w:after="5" w:line="250" w:lineRule="auto"/>
        <w:ind w:right="19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815" w:rsidRPr="00350815" w:rsidRDefault="00350815" w:rsidP="00350815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учащихся.</w:t>
      </w:r>
    </w:p>
    <w:p w:rsidR="00350815" w:rsidRPr="00350815" w:rsidRDefault="00350815" w:rsidP="00350815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815" w:rsidRPr="00350815" w:rsidRDefault="00350815" w:rsidP="003508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Целью</w:t>
      </w: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учащихся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</w:t>
      </w:r>
    </w:p>
    <w:p w:rsidR="00350815" w:rsidRPr="00350815" w:rsidRDefault="00350815" w:rsidP="003508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>Промежуточная аттестация обязательна для всех учащихся и осуществляется по всем предметам инвариантной части учебного плана, для которых имеется стандарт.</w:t>
      </w:r>
    </w:p>
    <w:p w:rsidR="00350815" w:rsidRPr="00350815" w:rsidRDefault="00350815" w:rsidP="00350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15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350815" w:rsidRPr="00350815" w:rsidRDefault="00350815" w:rsidP="00350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0815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может проводиться в следующих </w:t>
      </w:r>
      <w:r w:rsidRPr="00350815">
        <w:rPr>
          <w:rFonts w:ascii="Times New Roman" w:eastAsia="Calibri" w:hAnsi="Times New Roman" w:cs="Times New Roman"/>
          <w:b/>
          <w:bCs/>
          <w:sz w:val="24"/>
          <w:szCs w:val="24"/>
        </w:rPr>
        <w:t>формах: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диктант, диктант с грамматическим заданием;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тестовая работа;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экзамен;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работа;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практическое тестирование;</w:t>
      </w:r>
    </w:p>
    <w:p w:rsidR="00350815" w:rsidRPr="00350815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0815"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работа</w:t>
      </w:r>
    </w:p>
    <w:p w:rsidR="00350815" w:rsidRPr="00350815" w:rsidRDefault="00350815" w:rsidP="0035081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50815" w:rsidRPr="00350815" w:rsidRDefault="00350815" w:rsidP="00350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815">
        <w:rPr>
          <w:rFonts w:ascii="Times New Roman" w:eastAsia="Calibri" w:hAnsi="Times New Roman" w:cs="Times New Roman"/>
          <w:b/>
          <w:sz w:val="28"/>
          <w:szCs w:val="28"/>
        </w:rPr>
        <w:t xml:space="preserve">            Промежуточная аттестация </w:t>
      </w:r>
      <w:r w:rsidRPr="0035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5-8,10 классов.</w:t>
      </w:r>
    </w:p>
    <w:p w:rsidR="00350815" w:rsidRPr="00350815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3402"/>
      </w:tblGrid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Костромина   Н.А.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Брущенкова</w:t>
            </w:r>
            <w:proofErr w:type="spell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 Е.Л.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Корчагина  В.В.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proofErr w:type="gram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В. И.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Портас</w:t>
            </w:r>
            <w:proofErr w:type="spell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   Я..А.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Костромина</w:t>
            </w:r>
            <w:proofErr w:type="gram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В. Н.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Луговая  В.А.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350815" w:rsidRPr="00350815" w:rsidTr="00A53ACD">
        <w:tc>
          <w:tcPr>
            <w:tcW w:w="675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350815" w:rsidRPr="00350815" w:rsidRDefault="00350815" w:rsidP="0035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>Елинская</w:t>
            </w:r>
            <w:proofErr w:type="spellEnd"/>
            <w:r w:rsidRPr="00350815">
              <w:rPr>
                <w:rFonts w:ascii="Times New Roman" w:hAnsi="Times New Roman" w:cs="Times New Roman"/>
                <w:sz w:val="24"/>
                <w:szCs w:val="24"/>
              </w:rPr>
              <w:t xml:space="preserve">  Т.А..</w:t>
            </w:r>
          </w:p>
        </w:tc>
      </w:tr>
    </w:tbl>
    <w:p w:rsidR="00350815" w:rsidRPr="00350815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15" w:rsidRPr="00350815" w:rsidRDefault="00350815" w:rsidP="00350815">
      <w:pPr>
        <w:spacing w:after="5" w:line="250" w:lineRule="auto"/>
        <w:ind w:right="19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E18" w:rsidRDefault="00421E18"/>
    <w:sectPr w:rsidR="00421E18" w:rsidSect="00A53ACD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;visibility:visible;mso-wrap-style:square" o:bullet="t">
        <v:imagedata r:id="rId1" o:title=""/>
      </v:shape>
    </w:pict>
  </w:numPicBullet>
  <w:abstractNum w:abstractNumId="0">
    <w:nsid w:val="174A2D31"/>
    <w:multiLevelType w:val="hybridMultilevel"/>
    <w:tmpl w:val="BD54F20C"/>
    <w:lvl w:ilvl="0" w:tplc="6C986D54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8C47B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9819EE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BC377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62F218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D84204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E21FD4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FCE3D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8CA0C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9228DB"/>
    <w:multiLevelType w:val="hybridMultilevel"/>
    <w:tmpl w:val="1040C7E2"/>
    <w:lvl w:ilvl="0" w:tplc="BBE832F2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9CFCF8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E28A34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2094F0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FCC116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5C1426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204F28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F4EA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38983C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0C3599"/>
    <w:multiLevelType w:val="hybridMultilevel"/>
    <w:tmpl w:val="EBB2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688"/>
    <w:multiLevelType w:val="hybridMultilevel"/>
    <w:tmpl w:val="264CB8B4"/>
    <w:lvl w:ilvl="0" w:tplc="448CFF7E">
      <w:start w:val="1"/>
      <w:numFmt w:val="decimal"/>
      <w:lvlText w:val="%1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E80F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D24F3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46A2B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782C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DE547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F456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A2AE4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7CE4C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3524A8"/>
    <w:multiLevelType w:val="hybridMultilevel"/>
    <w:tmpl w:val="3AE27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6404FD5"/>
    <w:multiLevelType w:val="hybridMultilevel"/>
    <w:tmpl w:val="A96AC470"/>
    <w:lvl w:ilvl="0" w:tplc="9DBE01A4">
      <w:start w:val="5"/>
      <w:numFmt w:val="decimal"/>
      <w:lvlText w:val="%1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52FA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AA6DE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46A84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8682A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6D3CC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AAA9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2D3B2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CBDC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5"/>
    <w:rsid w:val="001A22D7"/>
    <w:rsid w:val="00350815"/>
    <w:rsid w:val="00421E18"/>
    <w:rsid w:val="005E080F"/>
    <w:rsid w:val="00644536"/>
    <w:rsid w:val="00690031"/>
    <w:rsid w:val="008225DE"/>
    <w:rsid w:val="00926774"/>
    <w:rsid w:val="009562C6"/>
    <w:rsid w:val="00A4600E"/>
    <w:rsid w:val="00A53ACD"/>
    <w:rsid w:val="00B10184"/>
    <w:rsid w:val="00BC455A"/>
    <w:rsid w:val="00C52626"/>
    <w:rsid w:val="00F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815"/>
  </w:style>
  <w:style w:type="paragraph" w:customStyle="1" w:styleId="footnotedescription">
    <w:name w:val="footnote description"/>
    <w:next w:val="a"/>
    <w:link w:val="footnotedescriptionChar"/>
    <w:hidden/>
    <w:rsid w:val="00350815"/>
    <w:pPr>
      <w:spacing w:after="0" w:line="259" w:lineRule="auto"/>
      <w:ind w:left="3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50815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508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50815"/>
    <w:pPr>
      <w:spacing w:after="0" w:line="240" w:lineRule="auto"/>
      <w:ind w:left="913" w:right="1906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15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0">
    <w:name w:val="Сетка таблицы1"/>
    <w:basedOn w:val="a1"/>
    <w:next w:val="a5"/>
    <w:uiPriority w:val="59"/>
    <w:rsid w:val="003508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5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815"/>
  </w:style>
  <w:style w:type="paragraph" w:customStyle="1" w:styleId="footnotedescription">
    <w:name w:val="footnote description"/>
    <w:next w:val="a"/>
    <w:link w:val="footnotedescriptionChar"/>
    <w:hidden/>
    <w:rsid w:val="00350815"/>
    <w:pPr>
      <w:spacing w:after="0" w:line="259" w:lineRule="auto"/>
      <w:ind w:left="3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50815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508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50815"/>
    <w:pPr>
      <w:spacing w:after="0" w:line="240" w:lineRule="auto"/>
      <w:ind w:left="913" w:right="1906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15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0">
    <w:name w:val="Сетка таблицы1"/>
    <w:basedOn w:val="a1"/>
    <w:next w:val="a5"/>
    <w:uiPriority w:val="59"/>
    <w:rsid w:val="003508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5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2019-09-04T10:55:00Z</dcterms:created>
  <dcterms:modified xsi:type="dcterms:W3CDTF">2019-09-27T06:51:00Z</dcterms:modified>
</cp:coreProperties>
</file>